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92" w:rsidRDefault="00BF7B92">
      <w:pPr>
        <w:framePr w:wrap="none" w:vAnchor="page" w:hAnchor="page" w:x="579" w:y="331"/>
        <w:rPr>
          <w:sz w:val="2"/>
          <w:szCs w:val="2"/>
        </w:rPr>
      </w:pPr>
    </w:p>
    <w:p w:rsidR="007A0920" w:rsidRPr="00285442" w:rsidRDefault="007A0920" w:rsidP="00285442">
      <w:pPr>
        <w:rPr>
          <w:sz w:val="2"/>
          <w:szCs w:val="2"/>
        </w:rPr>
      </w:pPr>
    </w:p>
    <w:tbl>
      <w:tblPr>
        <w:tblStyle w:val="1a"/>
        <w:tblW w:w="0" w:type="auto"/>
        <w:tblLook w:val="04A0"/>
      </w:tblPr>
      <w:tblGrid>
        <w:gridCol w:w="4785"/>
        <w:gridCol w:w="4786"/>
      </w:tblGrid>
      <w:tr w:rsidR="007A0920" w:rsidRPr="007A0920" w:rsidTr="004A028A">
        <w:trPr>
          <w:trHeight w:val="2810"/>
        </w:trPr>
        <w:tc>
          <w:tcPr>
            <w:tcW w:w="4785" w:type="dxa"/>
            <w:tcBorders>
              <w:top w:val="single" w:sz="4" w:space="0" w:color="auto"/>
              <w:left w:val="single" w:sz="4" w:space="0" w:color="auto"/>
              <w:bottom w:val="single" w:sz="4" w:space="0" w:color="auto"/>
              <w:right w:val="single" w:sz="4" w:space="0" w:color="auto"/>
            </w:tcBorders>
          </w:tcPr>
          <w:p w:rsidR="004A028A" w:rsidRDefault="004A028A" w:rsidP="004A028A">
            <w:pPr>
              <w:jc w:val="center"/>
              <w:rPr>
                <w:rFonts w:ascii="Times New Roman" w:eastAsia="Times New Roman" w:hAnsi="Times New Roman"/>
                <w:b/>
                <w:bCs/>
                <w:sz w:val="28"/>
                <w:szCs w:val="28"/>
                <w:lang w:val="ru-RU"/>
              </w:rPr>
            </w:pPr>
          </w:p>
          <w:p w:rsidR="004A028A" w:rsidRPr="004A028A" w:rsidRDefault="004A028A" w:rsidP="004A028A">
            <w:pPr>
              <w:jc w:val="center"/>
              <w:rPr>
                <w:rFonts w:ascii="Times New Roman" w:eastAsia="Times New Roman" w:hAnsi="Times New Roman"/>
                <w:sz w:val="24"/>
                <w:szCs w:val="24"/>
                <w:lang w:val="ru-RU"/>
              </w:rPr>
            </w:pPr>
            <w:r w:rsidRPr="004A028A">
              <w:rPr>
                <w:rFonts w:ascii="Times New Roman" w:eastAsia="Times New Roman" w:hAnsi="Times New Roman"/>
                <w:b/>
                <w:bCs/>
                <w:sz w:val="28"/>
                <w:szCs w:val="28"/>
                <w:lang w:val="ru-RU"/>
              </w:rPr>
              <w:t>СХВАЛЕНО:</w:t>
            </w:r>
          </w:p>
          <w:p w:rsidR="004A028A" w:rsidRPr="004A028A" w:rsidRDefault="004A028A" w:rsidP="004A028A">
            <w:pPr>
              <w:jc w:val="center"/>
              <w:rPr>
                <w:rFonts w:ascii="Times New Roman" w:eastAsia="Times New Roman" w:hAnsi="Times New Roman"/>
                <w:sz w:val="24"/>
                <w:szCs w:val="24"/>
                <w:lang w:val="ru-RU"/>
              </w:rPr>
            </w:pPr>
            <w:r w:rsidRPr="004A028A">
              <w:rPr>
                <w:rFonts w:ascii="Times New Roman" w:eastAsia="Times New Roman" w:hAnsi="Times New Roman"/>
                <w:sz w:val="28"/>
                <w:szCs w:val="28"/>
                <w:lang w:val="ru-RU"/>
              </w:rPr>
              <w:t>педагогічною радою</w:t>
            </w:r>
          </w:p>
          <w:p w:rsidR="004A028A" w:rsidRPr="004A028A" w:rsidRDefault="004A028A" w:rsidP="004A028A">
            <w:pPr>
              <w:jc w:val="center"/>
              <w:rPr>
                <w:rFonts w:ascii="Times New Roman" w:eastAsia="Times New Roman" w:hAnsi="Times New Roman"/>
                <w:sz w:val="28"/>
                <w:szCs w:val="28"/>
                <w:lang w:val="ru-RU"/>
              </w:rPr>
            </w:pPr>
            <w:r w:rsidRPr="004A028A">
              <w:rPr>
                <w:rFonts w:ascii="Times New Roman" w:eastAsia="Times New Roman" w:hAnsi="Times New Roman"/>
                <w:sz w:val="28"/>
                <w:szCs w:val="28"/>
                <w:lang w:val="ru-RU"/>
              </w:rPr>
              <w:t xml:space="preserve">___________________ заклад </w:t>
            </w:r>
          </w:p>
          <w:p w:rsidR="004A028A" w:rsidRPr="004A028A" w:rsidRDefault="004A028A" w:rsidP="004A028A">
            <w:pPr>
              <w:jc w:val="center"/>
              <w:rPr>
                <w:rFonts w:ascii="Times New Roman" w:eastAsia="Times New Roman" w:hAnsi="Times New Roman"/>
                <w:sz w:val="28"/>
                <w:szCs w:val="28"/>
                <w:lang w:val="ru-RU"/>
              </w:rPr>
            </w:pPr>
            <w:r w:rsidRPr="004A028A">
              <w:rPr>
                <w:rFonts w:ascii="Times New Roman" w:eastAsia="Times New Roman" w:hAnsi="Times New Roman"/>
                <w:sz w:val="28"/>
                <w:szCs w:val="28"/>
                <w:lang w:val="ru-RU"/>
              </w:rPr>
              <w:t xml:space="preserve">загальної середньої освіти </w:t>
            </w:r>
          </w:p>
          <w:p w:rsidR="004A028A" w:rsidRPr="0086572F" w:rsidRDefault="004A028A" w:rsidP="004A028A">
            <w:pPr>
              <w:jc w:val="center"/>
              <w:rPr>
                <w:rFonts w:ascii="Times New Roman" w:eastAsia="Times New Roman" w:hAnsi="Times New Roman"/>
                <w:sz w:val="24"/>
                <w:szCs w:val="24"/>
              </w:rPr>
            </w:pPr>
            <w:r>
              <w:rPr>
                <w:rFonts w:ascii="Times New Roman" w:eastAsia="Times New Roman" w:hAnsi="Times New Roman"/>
                <w:sz w:val="28"/>
                <w:szCs w:val="28"/>
              </w:rPr>
              <w:t>«В’язівненська гімназія</w:t>
            </w:r>
            <w:r w:rsidRPr="0086572F">
              <w:rPr>
                <w:rFonts w:ascii="Times New Roman" w:eastAsia="Times New Roman" w:hAnsi="Times New Roman"/>
                <w:sz w:val="28"/>
                <w:szCs w:val="28"/>
              </w:rPr>
              <w:t>» </w:t>
            </w:r>
          </w:p>
          <w:p w:rsidR="004A028A" w:rsidRPr="0086572F" w:rsidRDefault="004A028A" w:rsidP="004A028A">
            <w:pPr>
              <w:rPr>
                <w:rFonts w:ascii="Times New Roman" w:eastAsia="Times New Roman" w:hAnsi="Times New Roman"/>
                <w:sz w:val="24"/>
                <w:szCs w:val="24"/>
              </w:rPr>
            </w:pPr>
          </w:p>
          <w:p w:rsidR="004A028A" w:rsidRPr="0086572F" w:rsidRDefault="004A028A" w:rsidP="004A028A">
            <w:pPr>
              <w:jc w:val="center"/>
              <w:rPr>
                <w:rFonts w:ascii="Times New Roman" w:eastAsia="Times New Roman" w:hAnsi="Times New Roman"/>
                <w:sz w:val="24"/>
                <w:szCs w:val="24"/>
              </w:rPr>
            </w:pPr>
            <w:r w:rsidRPr="0086572F">
              <w:rPr>
                <w:rFonts w:ascii="Times New Roman" w:eastAsia="Times New Roman" w:hAnsi="Times New Roman"/>
                <w:sz w:val="28"/>
                <w:szCs w:val="28"/>
              </w:rPr>
              <w:t xml:space="preserve">(протокол від </w:t>
            </w:r>
            <w:r w:rsidRPr="0086572F">
              <w:rPr>
                <w:rFonts w:ascii="Times New Roman" w:eastAsia="Times New Roman" w:hAnsi="Times New Roman"/>
                <w:sz w:val="28"/>
                <w:szCs w:val="28"/>
                <w:u w:val="single"/>
              </w:rPr>
              <w:t>30.08.2023, № 1)</w:t>
            </w:r>
          </w:p>
          <w:p w:rsidR="007A0920" w:rsidRPr="004A028A" w:rsidRDefault="004A028A" w:rsidP="007A0920">
            <w:pPr>
              <w:autoSpaceDN w:val="0"/>
              <w:rPr>
                <w:rFonts w:ascii="Times New Roman" w:eastAsia="Times New Roman" w:hAnsi="Times New Roman"/>
                <w:color w:val="auto"/>
                <w:sz w:val="32"/>
                <w:szCs w:val="32"/>
                <w:u w:val="single"/>
                <w:lang w:eastAsia="ru-RU"/>
              </w:rPr>
            </w:pPr>
            <w:r w:rsidRPr="0086572F">
              <w:rPr>
                <w:rFonts w:ascii="Times New Roman" w:eastAsia="Times New Roman" w:hAnsi="Times New Roman"/>
                <w:sz w:val="24"/>
                <w:szCs w:val="24"/>
              </w:rPr>
              <w:br/>
            </w:r>
          </w:p>
        </w:tc>
        <w:tc>
          <w:tcPr>
            <w:tcW w:w="4786" w:type="dxa"/>
            <w:tcBorders>
              <w:top w:val="single" w:sz="4" w:space="0" w:color="auto"/>
              <w:left w:val="single" w:sz="4" w:space="0" w:color="auto"/>
              <w:bottom w:val="single" w:sz="4" w:space="0" w:color="auto"/>
              <w:right w:val="single" w:sz="4" w:space="0" w:color="auto"/>
            </w:tcBorders>
          </w:tcPr>
          <w:p w:rsidR="004A028A" w:rsidRDefault="004A028A" w:rsidP="004A028A">
            <w:pPr>
              <w:jc w:val="center"/>
              <w:rPr>
                <w:rFonts w:ascii="Times New Roman" w:eastAsia="Times New Roman" w:hAnsi="Times New Roman"/>
                <w:b/>
                <w:bCs/>
                <w:sz w:val="28"/>
                <w:szCs w:val="28"/>
                <w:lang w:val="ru-RU"/>
              </w:rPr>
            </w:pPr>
          </w:p>
          <w:p w:rsidR="004A028A" w:rsidRPr="004A028A" w:rsidRDefault="004A028A" w:rsidP="004A028A">
            <w:pPr>
              <w:jc w:val="center"/>
              <w:rPr>
                <w:rFonts w:ascii="Times New Roman" w:eastAsia="Times New Roman" w:hAnsi="Times New Roman"/>
                <w:sz w:val="24"/>
                <w:szCs w:val="24"/>
                <w:lang w:val="ru-RU"/>
              </w:rPr>
            </w:pPr>
            <w:r w:rsidRPr="004A028A">
              <w:rPr>
                <w:rFonts w:ascii="Times New Roman" w:eastAsia="Times New Roman" w:hAnsi="Times New Roman"/>
                <w:b/>
                <w:bCs/>
                <w:sz w:val="28"/>
                <w:szCs w:val="28"/>
                <w:lang w:val="ru-RU"/>
              </w:rPr>
              <w:t>ЗАТВЕРДЖЕНО:</w:t>
            </w:r>
          </w:p>
          <w:p w:rsidR="004A028A" w:rsidRPr="004A028A" w:rsidRDefault="004A028A" w:rsidP="004A028A">
            <w:pPr>
              <w:jc w:val="center"/>
              <w:rPr>
                <w:rFonts w:ascii="Times New Roman" w:eastAsia="Times New Roman" w:hAnsi="Times New Roman"/>
                <w:sz w:val="24"/>
                <w:szCs w:val="24"/>
                <w:lang w:val="ru-RU"/>
              </w:rPr>
            </w:pPr>
            <w:r w:rsidRPr="004A028A">
              <w:rPr>
                <w:rFonts w:ascii="Times New Roman" w:eastAsia="Times New Roman" w:hAnsi="Times New Roman"/>
                <w:sz w:val="28"/>
                <w:szCs w:val="28"/>
                <w:lang w:val="ru-RU"/>
              </w:rPr>
              <w:t>Наказ</w:t>
            </w:r>
          </w:p>
          <w:p w:rsidR="004A028A" w:rsidRPr="004A028A" w:rsidRDefault="004A028A" w:rsidP="004A028A">
            <w:pPr>
              <w:jc w:val="center"/>
              <w:rPr>
                <w:rFonts w:ascii="Times New Roman" w:eastAsia="Times New Roman" w:hAnsi="Times New Roman"/>
                <w:sz w:val="28"/>
                <w:szCs w:val="28"/>
                <w:lang w:val="ru-RU"/>
              </w:rPr>
            </w:pPr>
            <w:r w:rsidRPr="004A028A">
              <w:rPr>
                <w:rFonts w:ascii="Times New Roman" w:eastAsia="Times New Roman" w:hAnsi="Times New Roman"/>
                <w:sz w:val="28"/>
                <w:szCs w:val="28"/>
                <w:lang w:val="ru-RU"/>
              </w:rPr>
              <w:t xml:space="preserve">__________________ заклад </w:t>
            </w:r>
          </w:p>
          <w:p w:rsidR="004A028A" w:rsidRPr="004A028A" w:rsidRDefault="004A028A" w:rsidP="004A028A">
            <w:pPr>
              <w:jc w:val="center"/>
              <w:rPr>
                <w:rFonts w:ascii="Times New Roman" w:eastAsia="Times New Roman" w:hAnsi="Times New Roman"/>
                <w:sz w:val="28"/>
                <w:szCs w:val="28"/>
                <w:lang w:val="ru-RU"/>
              </w:rPr>
            </w:pPr>
            <w:r w:rsidRPr="004A028A">
              <w:rPr>
                <w:rFonts w:ascii="Times New Roman" w:eastAsia="Times New Roman" w:hAnsi="Times New Roman"/>
                <w:sz w:val="28"/>
                <w:szCs w:val="28"/>
                <w:lang w:val="ru-RU"/>
              </w:rPr>
              <w:t xml:space="preserve">загальної середньої освіти </w:t>
            </w:r>
          </w:p>
          <w:p w:rsidR="004A028A" w:rsidRPr="0086572F" w:rsidRDefault="004A028A" w:rsidP="004A028A">
            <w:pPr>
              <w:jc w:val="center"/>
              <w:rPr>
                <w:rFonts w:ascii="Times New Roman" w:eastAsia="Times New Roman" w:hAnsi="Times New Roman"/>
                <w:sz w:val="24"/>
                <w:szCs w:val="24"/>
              </w:rPr>
            </w:pPr>
            <w:r>
              <w:rPr>
                <w:rFonts w:ascii="Times New Roman" w:eastAsia="Times New Roman" w:hAnsi="Times New Roman"/>
                <w:sz w:val="28"/>
                <w:szCs w:val="28"/>
              </w:rPr>
              <w:t>«В’язівненська гімназія</w:t>
            </w:r>
            <w:r w:rsidRPr="0086572F">
              <w:rPr>
                <w:rFonts w:ascii="Times New Roman" w:eastAsia="Times New Roman" w:hAnsi="Times New Roman"/>
                <w:sz w:val="28"/>
                <w:szCs w:val="28"/>
              </w:rPr>
              <w:t>» </w:t>
            </w:r>
          </w:p>
          <w:p w:rsidR="004A028A" w:rsidRDefault="004A028A" w:rsidP="004A028A">
            <w:pPr>
              <w:jc w:val="center"/>
              <w:rPr>
                <w:rFonts w:ascii="Times New Roman" w:eastAsia="Times New Roman" w:hAnsi="Times New Roman"/>
                <w:sz w:val="28"/>
                <w:szCs w:val="28"/>
                <w:u w:val="single"/>
              </w:rPr>
            </w:pPr>
          </w:p>
          <w:p w:rsidR="004A028A" w:rsidRPr="0086572F" w:rsidRDefault="004A028A" w:rsidP="004A028A">
            <w:pPr>
              <w:jc w:val="center"/>
              <w:rPr>
                <w:rFonts w:ascii="Times New Roman" w:eastAsia="Times New Roman" w:hAnsi="Times New Roman"/>
                <w:sz w:val="24"/>
                <w:szCs w:val="24"/>
              </w:rPr>
            </w:pPr>
            <w:r w:rsidRPr="0086572F">
              <w:rPr>
                <w:rFonts w:ascii="Times New Roman" w:eastAsia="Times New Roman" w:hAnsi="Times New Roman"/>
                <w:sz w:val="28"/>
                <w:szCs w:val="28"/>
                <w:u w:val="single"/>
              </w:rPr>
              <w:t>від  30.08.2023,  № 105</w:t>
            </w:r>
          </w:p>
          <w:p w:rsidR="007A0920" w:rsidRPr="007A0920" w:rsidRDefault="007A0920" w:rsidP="007A0920">
            <w:pPr>
              <w:autoSpaceDN w:val="0"/>
              <w:jc w:val="center"/>
              <w:rPr>
                <w:rFonts w:ascii="Times New Roman" w:eastAsia="Times New Roman" w:hAnsi="Times New Roman"/>
                <w:color w:val="auto"/>
                <w:sz w:val="32"/>
                <w:szCs w:val="32"/>
                <w:lang w:eastAsia="ru-RU"/>
              </w:rPr>
            </w:pPr>
          </w:p>
        </w:tc>
      </w:tr>
    </w:tbl>
    <w:p w:rsidR="007A0920" w:rsidRPr="007A0920" w:rsidRDefault="007A0920" w:rsidP="007A0920">
      <w:pPr>
        <w:widowControl/>
        <w:autoSpaceDN w:val="0"/>
        <w:jc w:val="center"/>
        <w:rPr>
          <w:rFonts w:ascii="Times New Roman" w:eastAsia="Times New Roman" w:hAnsi="Times New Roman" w:cs="Times New Roman"/>
          <w:color w:val="auto"/>
          <w:sz w:val="32"/>
          <w:szCs w:val="32"/>
          <w:lang w:eastAsia="ru-RU" w:bidi="ar-SA"/>
        </w:rPr>
      </w:pPr>
    </w:p>
    <w:p w:rsidR="007A0920" w:rsidRPr="007A0920" w:rsidRDefault="007A0920" w:rsidP="007A0920">
      <w:pPr>
        <w:widowControl/>
        <w:autoSpaceDN w:val="0"/>
        <w:jc w:val="center"/>
        <w:rPr>
          <w:rFonts w:ascii="Times New Roman" w:eastAsia="Times New Roman" w:hAnsi="Times New Roman" w:cs="Times New Roman"/>
          <w:color w:val="auto"/>
          <w:sz w:val="32"/>
          <w:szCs w:val="32"/>
          <w:lang w:eastAsia="ru-RU" w:bidi="ar-SA"/>
        </w:rPr>
      </w:pPr>
    </w:p>
    <w:p w:rsidR="007A0920" w:rsidRPr="007A0920" w:rsidRDefault="007A0920" w:rsidP="007A0920">
      <w:pPr>
        <w:widowControl/>
        <w:autoSpaceDN w:val="0"/>
        <w:jc w:val="center"/>
        <w:rPr>
          <w:rFonts w:ascii="Times New Roman" w:eastAsia="Times New Roman" w:hAnsi="Times New Roman" w:cs="Times New Roman"/>
          <w:color w:val="auto"/>
          <w:sz w:val="32"/>
          <w:szCs w:val="32"/>
          <w:lang w:eastAsia="ru-RU" w:bidi="ar-SA"/>
        </w:rPr>
      </w:pPr>
    </w:p>
    <w:p w:rsidR="007A0920" w:rsidRPr="007A0920" w:rsidRDefault="007A0920" w:rsidP="007A0920">
      <w:pPr>
        <w:widowControl/>
        <w:autoSpaceDN w:val="0"/>
        <w:jc w:val="center"/>
        <w:rPr>
          <w:rFonts w:ascii="Times New Roman" w:eastAsia="Times New Roman" w:hAnsi="Times New Roman" w:cs="Times New Roman"/>
          <w:b/>
          <w:color w:val="auto"/>
          <w:sz w:val="32"/>
          <w:szCs w:val="32"/>
          <w:lang w:eastAsia="ru-RU" w:bidi="ar-SA"/>
        </w:rPr>
      </w:pPr>
    </w:p>
    <w:p w:rsidR="007A0920" w:rsidRPr="007A0920" w:rsidRDefault="007A0920" w:rsidP="007A0920">
      <w:pPr>
        <w:widowControl/>
        <w:autoSpaceDN w:val="0"/>
        <w:jc w:val="center"/>
        <w:rPr>
          <w:rFonts w:ascii="Times New Roman" w:eastAsia="Times New Roman" w:hAnsi="Times New Roman" w:cs="Times New Roman"/>
          <w:b/>
          <w:color w:val="auto"/>
          <w:sz w:val="40"/>
          <w:szCs w:val="40"/>
          <w:lang w:eastAsia="ru-RU" w:bidi="ar-SA"/>
        </w:rPr>
      </w:pPr>
      <w:r w:rsidRPr="007A0920">
        <w:rPr>
          <w:rFonts w:ascii="Times New Roman" w:eastAsia="Times New Roman" w:hAnsi="Times New Roman" w:cs="Times New Roman"/>
          <w:b/>
          <w:color w:val="auto"/>
          <w:sz w:val="40"/>
          <w:szCs w:val="40"/>
          <w:lang w:eastAsia="ru-RU" w:bidi="ar-SA"/>
        </w:rPr>
        <w:t>ОСВІТНЯ ПРОГРАМА</w:t>
      </w:r>
    </w:p>
    <w:p w:rsidR="007A0920" w:rsidRPr="007A0920" w:rsidRDefault="007A0920" w:rsidP="007A0920">
      <w:pPr>
        <w:widowControl/>
        <w:autoSpaceDN w:val="0"/>
        <w:jc w:val="center"/>
        <w:rPr>
          <w:rFonts w:ascii="Times New Roman" w:eastAsia="Times New Roman" w:hAnsi="Times New Roman" w:cs="Times New Roman"/>
          <w:b/>
          <w:color w:val="auto"/>
          <w:sz w:val="32"/>
          <w:szCs w:val="32"/>
          <w:lang w:eastAsia="ru-RU" w:bidi="ar-SA"/>
        </w:rPr>
      </w:pPr>
    </w:p>
    <w:p w:rsidR="007A0920" w:rsidRPr="007A0920" w:rsidRDefault="007A0920" w:rsidP="007A0920">
      <w:pPr>
        <w:widowControl/>
        <w:autoSpaceDN w:val="0"/>
        <w:jc w:val="center"/>
        <w:rPr>
          <w:rFonts w:ascii="Times New Roman" w:eastAsia="Times New Roman" w:hAnsi="Times New Roman" w:cs="Times New Roman"/>
          <w:b/>
          <w:color w:val="auto"/>
          <w:sz w:val="32"/>
          <w:szCs w:val="32"/>
          <w:lang w:eastAsia="ru-RU" w:bidi="ar-SA"/>
        </w:rPr>
      </w:pPr>
    </w:p>
    <w:p w:rsidR="007A0920" w:rsidRPr="007A0920" w:rsidRDefault="007A0920" w:rsidP="007A0920">
      <w:pPr>
        <w:widowControl/>
        <w:autoSpaceDN w:val="0"/>
        <w:jc w:val="center"/>
        <w:rPr>
          <w:rFonts w:ascii="Times New Roman" w:eastAsia="Times New Roman" w:hAnsi="Times New Roman" w:cs="Times New Roman"/>
          <w:b/>
          <w:color w:val="auto"/>
          <w:sz w:val="32"/>
          <w:szCs w:val="32"/>
          <w:lang w:eastAsia="ru-RU" w:bidi="ar-SA"/>
        </w:rPr>
      </w:pPr>
    </w:p>
    <w:p w:rsidR="004A028A" w:rsidRPr="004A028A" w:rsidRDefault="004A028A" w:rsidP="004A028A">
      <w:pPr>
        <w:jc w:val="center"/>
        <w:rPr>
          <w:rFonts w:ascii="Times New Roman" w:eastAsia="Times New Roman" w:hAnsi="Times New Roman" w:cs="Times New Roman"/>
          <w:b/>
          <w:i/>
          <w:sz w:val="48"/>
          <w:szCs w:val="48"/>
          <w:lang w:val="ru-RU"/>
        </w:rPr>
      </w:pPr>
      <w:r w:rsidRPr="004A028A">
        <w:rPr>
          <w:rFonts w:ascii="Times New Roman" w:eastAsia="Times New Roman" w:hAnsi="Times New Roman" w:cs="Times New Roman"/>
          <w:b/>
          <w:i/>
          <w:sz w:val="48"/>
          <w:szCs w:val="48"/>
          <w:lang w:val="ru-RU"/>
        </w:rPr>
        <w:t xml:space="preserve">Закладу </w:t>
      </w:r>
    </w:p>
    <w:p w:rsidR="004A028A" w:rsidRPr="004A028A" w:rsidRDefault="004A028A" w:rsidP="004A028A">
      <w:pPr>
        <w:jc w:val="center"/>
        <w:rPr>
          <w:rFonts w:ascii="Times New Roman" w:eastAsia="Times New Roman" w:hAnsi="Times New Roman" w:cs="Times New Roman"/>
          <w:b/>
          <w:i/>
          <w:sz w:val="48"/>
          <w:szCs w:val="48"/>
          <w:lang w:val="ru-RU"/>
        </w:rPr>
      </w:pPr>
      <w:r w:rsidRPr="004A028A">
        <w:rPr>
          <w:rFonts w:ascii="Times New Roman" w:eastAsia="Times New Roman" w:hAnsi="Times New Roman" w:cs="Times New Roman"/>
          <w:b/>
          <w:i/>
          <w:sz w:val="48"/>
          <w:szCs w:val="48"/>
          <w:lang w:val="ru-RU"/>
        </w:rPr>
        <w:t xml:space="preserve">загальної середньої освіти </w:t>
      </w:r>
    </w:p>
    <w:p w:rsidR="004A028A" w:rsidRPr="004A028A" w:rsidRDefault="004A028A" w:rsidP="004A028A">
      <w:pPr>
        <w:jc w:val="center"/>
        <w:rPr>
          <w:rFonts w:ascii="Times New Roman" w:eastAsia="Times New Roman" w:hAnsi="Times New Roman" w:cs="Times New Roman"/>
          <w:b/>
          <w:i/>
          <w:sz w:val="48"/>
          <w:szCs w:val="48"/>
          <w:lang w:val="ru-RU"/>
        </w:rPr>
      </w:pPr>
      <w:r w:rsidRPr="004A028A">
        <w:rPr>
          <w:rFonts w:ascii="Times New Roman" w:eastAsia="Times New Roman" w:hAnsi="Times New Roman" w:cs="Times New Roman"/>
          <w:b/>
          <w:i/>
          <w:sz w:val="48"/>
          <w:szCs w:val="48"/>
          <w:lang w:val="ru-RU"/>
        </w:rPr>
        <w:t>«В’язівненська гімназія»</w:t>
      </w:r>
      <w:r w:rsidRPr="00F62CFC">
        <w:rPr>
          <w:rFonts w:ascii="Times New Roman" w:eastAsia="Times New Roman" w:hAnsi="Times New Roman" w:cs="Times New Roman"/>
          <w:b/>
          <w:i/>
          <w:sz w:val="48"/>
          <w:szCs w:val="48"/>
        </w:rPr>
        <w:t> </w:t>
      </w:r>
    </w:p>
    <w:p w:rsidR="004A028A" w:rsidRPr="004A028A" w:rsidRDefault="004A028A" w:rsidP="004A028A">
      <w:pPr>
        <w:jc w:val="center"/>
        <w:rPr>
          <w:rFonts w:ascii="Times New Roman" w:eastAsia="Times New Roman" w:hAnsi="Times New Roman" w:cs="Times New Roman"/>
          <w:sz w:val="32"/>
          <w:szCs w:val="32"/>
          <w:lang w:val="ru-RU"/>
        </w:rPr>
      </w:pPr>
    </w:p>
    <w:p w:rsidR="004A028A" w:rsidRPr="004A028A" w:rsidRDefault="004A028A" w:rsidP="004A028A">
      <w:pPr>
        <w:jc w:val="center"/>
        <w:rPr>
          <w:rFonts w:ascii="Times New Roman" w:eastAsia="Times New Roman" w:hAnsi="Times New Roman" w:cs="Times New Roman"/>
          <w:sz w:val="32"/>
          <w:szCs w:val="32"/>
          <w:lang w:val="ru-RU"/>
        </w:rPr>
      </w:pPr>
    </w:p>
    <w:p w:rsidR="004A028A" w:rsidRPr="004A028A" w:rsidRDefault="004A028A" w:rsidP="004A028A">
      <w:pPr>
        <w:jc w:val="center"/>
        <w:rPr>
          <w:rFonts w:ascii="Times New Roman" w:eastAsia="Times New Roman" w:hAnsi="Times New Roman" w:cs="Times New Roman"/>
          <w:sz w:val="40"/>
          <w:szCs w:val="40"/>
          <w:lang w:val="ru-RU"/>
        </w:rPr>
      </w:pPr>
      <w:r w:rsidRPr="004A028A">
        <w:rPr>
          <w:rFonts w:ascii="Times New Roman" w:eastAsia="Times New Roman" w:hAnsi="Times New Roman" w:cs="Times New Roman"/>
          <w:b/>
          <w:bCs/>
          <w:sz w:val="40"/>
          <w:szCs w:val="40"/>
          <w:lang w:val="ru-RU"/>
        </w:rPr>
        <w:t xml:space="preserve">Любешівської територіальної громади </w:t>
      </w:r>
    </w:p>
    <w:p w:rsidR="004A028A" w:rsidRPr="004A028A" w:rsidRDefault="004A028A" w:rsidP="004A028A">
      <w:pPr>
        <w:jc w:val="center"/>
        <w:rPr>
          <w:rFonts w:ascii="Times New Roman" w:eastAsia="Times New Roman" w:hAnsi="Times New Roman" w:cs="Times New Roman"/>
          <w:sz w:val="40"/>
          <w:szCs w:val="40"/>
          <w:lang w:val="ru-RU"/>
        </w:rPr>
      </w:pPr>
      <w:r w:rsidRPr="004A028A">
        <w:rPr>
          <w:rFonts w:ascii="Times New Roman" w:eastAsia="Times New Roman" w:hAnsi="Times New Roman" w:cs="Times New Roman"/>
          <w:b/>
          <w:bCs/>
          <w:sz w:val="40"/>
          <w:szCs w:val="40"/>
          <w:lang w:val="ru-RU"/>
        </w:rPr>
        <w:t>Камінь-Каширського  району</w:t>
      </w:r>
      <w:r w:rsidRPr="00F62CFC">
        <w:rPr>
          <w:rFonts w:ascii="Times New Roman" w:eastAsia="Times New Roman" w:hAnsi="Times New Roman" w:cs="Times New Roman"/>
          <w:b/>
          <w:bCs/>
          <w:sz w:val="40"/>
          <w:szCs w:val="40"/>
        </w:rPr>
        <w:t> </w:t>
      </w:r>
    </w:p>
    <w:p w:rsidR="004A028A" w:rsidRPr="00F62CFC" w:rsidRDefault="004A028A" w:rsidP="004A028A">
      <w:pPr>
        <w:jc w:val="center"/>
        <w:rPr>
          <w:rFonts w:ascii="Times New Roman" w:eastAsia="Times New Roman" w:hAnsi="Times New Roman" w:cs="Times New Roman"/>
          <w:sz w:val="40"/>
          <w:szCs w:val="40"/>
        </w:rPr>
      </w:pPr>
      <w:r w:rsidRPr="00F62CFC">
        <w:rPr>
          <w:rFonts w:ascii="Times New Roman" w:eastAsia="Times New Roman" w:hAnsi="Times New Roman" w:cs="Times New Roman"/>
          <w:b/>
          <w:bCs/>
          <w:sz w:val="40"/>
          <w:szCs w:val="40"/>
        </w:rPr>
        <w:t>Волинської області</w:t>
      </w:r>
    </w:p>
    <w:p w:rsidR="007A0920" w:rsidRDefault="007A0920" w:rsidP="007A0920">
      <w:pPr>
        <w:widowControl/>
        <w:autoSpaceDN w:val="0"/>
        <w:jc w:val="center"/>
        <w:rPr>
          <w:rFonts w:ascii="Times New Roman" w:eastAsia="Times New Roman" w:hAnsi="Times New Roman" w:cs="Times New Roman"/>
          <w:b/>
          <w:color w:val="auto"/>
          <w:sz w:val="32"/>
          <w:szCs w:val="32"/>
          <w:lang w:eastAsia="ru-RU" w:bidi="ar-SA"/>
        </w:rPr>
      </w:pPr>
      <w:r>
        <w:rPr>
          <w:rFonts w:ascii="Times New Roman" w:eastAsia="Times New Roman" w:hAnsi="Times New Roman" w:cs="Times New Roman"/>
          <w:b/>
          <w:color w:val="auto"/>
          <w:sz w:val="32"/>
          <w:szCs w:val="32"/>
          <w:lang w:eastAsia="ru-RU" w:bidi="ar-SA"/>
        </w:rPr>
        <w:t xml:space="preserve">ІІ СТУПЕНЯ  </w:t>
      </w:r>
    </w:p>
    <w:p w:rsidR="007A0920" w:rsidRDefault="007A0920" w:rsidP="007A0920">
      <w:pPr>
        <w:widowControl/>
        <w:autoSpaceDN w:val="0"/>
        <w:jc w:val="center"/>
        <w:rPr>
          <w:rFonts w:ascii="Times New Roman" w:eastAsia="Times New Roman" w:hAnsi="Times New Roman" w:cs="Times New Roman"/>
          <w:b/>
          <w:color w:val="auto"/>
          <w:sz w:val="32"/>
          <w:szCs w:val="32"/>
          <w:lang w:eastAsia="ru-RU" w:bidi="ar-SA"/>
        </w:rPr>
      </w:pPr>
    </w:p>
    <w:p w:rsidR="007A0920" w:rsidRDefault="0047593E" w:rsidP="007A0920">
      <w:pPr>
        <w:widowControl/>
        <w:autoSpaceDN w:val="0"/>
        <w:jc w:val="center"/>
        <w:rPr>
          <w:rFonts w:ascii="Times New Roman" w:eastAsia="Times New Roman" w:hAnsi="Times New Roman" w:cs="Times New Roman"/>
          <w:b/>
          <w:color w:val="auto"/>
          <w:sz w:val="32"/>
          <w:szCs w:val="32"/>
          <w:lang w:eastAsia="ru-RU" w:bidi="ar-SA"/>
        </w:rPr>
      </w:pPr>
      <w:r>
        <w:rPr>
          <w:rFonts w:ascii="Times New Roman" w:eastAsia="Times New Roman" w:hAnsi="Times New Roman" w:cs="Times New Roman"/>
          <w:b/>
          <w:color w:val="auto"/>
          <w:sz w:val="32"/>
          <w:szCs w:val="32"/>
          <w:lang w:eastAsia="ru-RU" w:bidi="ar-SA"/>
        </w:rPr>
        <w:t>(7</w:t>
      </w:r>
      <w:r w:rsidR="007A0920">
        <w:rPr>
          <w:rFonts w:ascii="Times New Roman" w:eastAsia="Times New Roman" w:hAnsi="Times New Roman" w:cs="Times New Roman"/>
          <w:b/>
          <w:color w:val="auto"/>
          <w:sz w:val="32"/>
          <w:szCs w:val="32"/>
          <w:lang w:eastAsia="ru-RU" w:bidi="ar-SA"/>
        </w:rPr>
        <w:t>-9 класи)</w:t>
      </w:r>
    </w:p>
    <w:p w:rsidR="004A028A" w:rsidRDefault="004A028A" w:rsidP="007A0920">
      <w:pPr>
        <w:widowControl/>
        <w:autoSpaceDN w:val="0"/>
        <w:jc w:val="center"/>
        <w:rPr>
          <w:rFonts w:ascii="Times New Roman" w:eastAsia="Times New Roman" w:hAnsi="Times New Roman" w:cs="Times New Roman"/>
          <w:b/>
          <w:color w:val="auto"/>
          <w:sz w:val="32"/>
          <w:szCs w:val="32"/>
          <w:lang w:eastAsia="ru-RU" w:bidi="ar-SA"/>
        </w:rPr>
      </w:pPr>
    </w:p>
    <w:p w:rsidR="004A028A" w:rsidRDefault="004A028A" w:rsidP="007A0920">
      <w:pPr>
        <w:widowControl/>
        <w:autoSpaceDN w:val="0"/>
        <w:jc w:val="center"/>
        <w:rPr>
          <w:rFonts w:ascii="Times New Roman" w:eastAsia="Times New Roman" w:hAnsi="Times New Roman" w:cs="Times New Roman"/>
          <w:b/>
          <w:color w:val="auto"/>
          <w:sz w:val="32"/>
          <w:szCs w:val="32"/>
          <w:lang w:eastAsia="ru-RU" w:bidi="ar-SA"/>
        </w:rPr>
      </w:pPr>
    </w:p>
    <w:p w:rsidR="004A028A" w:rsidRDefault="004A028A" w:rsidP="007A0920">
      <w:pPr>
        <w:widowControl/>
        <w:autoSpaceDN w:val="0"/>
        <w:jc w:val="center"/>
        <w:rPr>
          <w:rFonts w:ascii="Times New Roman" w:eastAsia="Times New Roman" w:hAnsi="Times New Roman" w:cs="Times New Roman"/>
          <w:b/>
          <w:color w:val="auto"/>
          <w:sz w:val="32"/>
          <w:szCs w:val="32"/>
          <w:lang w:eastAsia="ru-RU" w:bidi="ar-SA"/>
        </w:rPr>
      </w:pPr>
    </w:p>
    <w:p w:rsidR="004A028A" w:rsidRDefault="004A028A" w:rsidP="007A0920">
      <w:pPr>
        <w:widowControl/>
        <w:autoSpaceDN w:val="0"/>
        <w:jc w:val="center"/>
        <w:rPr>
          <w:rFonts w:ascii="Times New Roman" w:eastAsia="Times New Roman" w:hAnsi="Times New Roman" w:cs="Times New Roman"/>
          <w:b/>
          <w:color w:val="auto"/>
          <w:sz w:val="32"/>
          <w:szCs w:val="32"/>
          <w:lang w:eastAsia="ru-RU" w:bidi="ar-SA"/>
        </w:rPr>
      </w:pPr>
    </w:p>
    <w:p w:rsidR="004A028A" w:rsidRDefault="004A028A" w:rsidP="007A0920">
      <w:pPr>
        <w:widowControl/>
        <w:autoSpaceDN w:val="0"/>
        <w:jc w:val="center"/>
        <w:rPr>
          <w:rFonts w:ascii="Times New Roman" w:eastAsia="Times New Roman" w:hAnsi="Times New Roman" w:cs="Times New Roman"/>
          <w:b/>
          <w:color w:val="auto"/>
          <w:sz w:val="32"/>
          <w:szCs w:val="32"/>
          <w:lang w:eastAsia="ru-RU" w:bidi="ar-SA"/>
        </w:rPr>
      </w:pPr>
    </w:p>
    <w:p w:rsidR="004A028A" w:rsidRDefault="004A028A" w:rsidP="007A0920">
      <w:pPr>
        <w:widowControl/>
        <w:autoSpaceDN w:val="0"/>
        <w:jc w:val="center"/>
        <w:rPr>
          <w:rFonts w:ascii="Times New Roman" w:eastAsia="Times New Roman" w:hAnsi="Times New Roman" w:cs="Times New Roman"/>
          <w:b/>
          <w:color w:val="auto"/>
          <w:sz w:val="32"/>
          <w:szCs w:val="32"/>
          <w:lang w:eastAsia="ru-RU" w:bidi="ar-SA"/>
        </w:rPr>
      </w:pPr>
    </w:p>
    <w:p w:rsidR="004A028A" w:rsidRPr="007A0920" w:rsidRDefault="004A028A" w:rsidP="007A0920">
      <w:pPr>
        <w:widowControl/>
        <w:autoSpaceDN w:val="0"/>
        <w:jc w:val="center"/>
        <w:rPr>
          <w:rFonts w:ascii="Times New Roman" w:eastAsia="Times New Roman" w:hAnsi="Times New Roman" w:cs="Times New Roman"/>
          <w:b/>
          <w:color w:val="auto"/>
          <w:sz w:val="32"/>
          <w:szCs w:val="32"/>
          <w:lang w:eastAsia="ru-RU" w:bidi="ar-SA"/>
        </w:rPr>
      </w:pPr>
    </w:p>
    <w:p w:rsidR="007A0920" w:rsidRPr="007A0920" w:rsidRDefault="007A0920" w:rsidP="007A0920">
      <w:pPr>
        <w:widowControl/>
        <w:autoSpaceDN w:val="0"/>
        <w:jc w:val="center"/>
        <w:rPr>
          <w:rFonts w:ascii="Times New Roman" w:eastAsia="Times New Roman" w:hAnsi="Times New Roman" w:cs="Times New Roman"/>
          <w:b/>
          <w:color w:val="auto"/>
          <w:sz w:val="32"/>
          <w:szCs w:val="32"/>
          <w:lang w:eastAsia="ru-RU" w:bidi="ar-SA"/>
        </w:rPr>
      </w:pPr>
    </w:p>
    <w:p w:rsidR="007A0920" w:rsidRPr="007A0920" w:rsidRDefault="0047593E" w:rsidP="007A0920">
      <w:pPr>
        <w:widowControl/>
        <w:autoSpaceDN w:val="0"/>
        <w:jc w:val="center"/>
        <w:rPr>
          <w:rFonts w:ascii="Times New Roman" w:eastAsia="Times New Roman" w:hAnsi="Times New Roman" w:cs="Times New Roman"/>
          <w:b/>
          <w:color w:val="auto"/>
          <w:sz w:val="32"/>
          <w:szCs w:val="32"/>
          <w:lang w:eastAsia="ru-RU" w:bidi="ar-SA"/>
        </w:rPr>
      </w:pPr>
      <w:r>
        <w:rPr>
          <w:rFonts w:ascii="Times New Roman" w:eastAsia="Times New Roman" w:hAnsi="Times New Roman" w:cs="Times New Roman"/>
          <w:b/>
          <w:color w:val="auto"/>
          <w:sz w:val="32"/>
          <w:szCs w:val="32"/>
          <w:lang w:eastAsia="ru-RU" w:bidi="ar-SA"/>
        </w:rPr>
        <w:t>НА 2023- 2024</w:t>
      </w:r>
      <w:r w:rsidR="007A0920" w:rsidRPr="007A0920">
        <w:rPr>
          <w:rFonts w:ascii="Times New Roman" w:eastAsia="Times New Roman" w:hAnsi="Times New Roman" w:cs="Times New Roman"/>
          <w:b/>
          <w:color w:val="auto"/>
          <w:sz w:val="32"/>
          <w:szCs w:val="32"/>
          <w:lang w:eastAsia="ru-RU" w:bidi="ar-SA"/>
        </w:rPr>
        <w:t xml:space="preserve"> Н.Р.</w:t>
      </w: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Pr="00E50710" w:rsidRDefault="00AD0933" w:rsidP="00AD0933">
      <w:pPr>
        <w:jc w:val="center"/>
        <w:rPr>
          <w:rFonts w:ascii="Times New Roman" w:eastAsia="Times New Roman" w:hAnsi="Times New Roman" w:cs="Times New Roman"/>
        </w:rPr>
      </w:pPr>
      <w:r w:rsidRPr="00E50710">
        <w:rPr>
          <w:rFonts w:ascii="Times New Roman" w:eastAsia="Times New Roman" w:hAnsi="Times New Roman" w:cs="Times New Roman"/>
          <w:b/>
          <w:bCs/>
          <w:sz w:val="32"/>
          <w:szCs w:val="32"/>
        </w:rPr>
        <w:lastRenderedPageBreak/>
        <w:t>Зміст</w:t>
      </w:r>
    </w:p>
    <w:p w:rsidR="00AD0933" w:rsidRPr="00E50710" w:rsidRDefault="00AD0933" w:rsidP="00AD0933">
      <w:pPr>
        <w:rPr>
          <w:rFonts w:ascii="Times New Roman" w:eastAsia="Times New Roman" w:hAnsi="Times New Roman" w:cs="Times New Roman"/>
        </w:rPr>
      </w:pPr>
      <w:r w:rsidRPr="00E50710">
        <w:rPr>
          <w:rFonts w:ascii="Times New Roman" w:eastAsia="Times New Roman" w:hAnsi="Times New Roman" w:cs="Times New Roman"/>
        </w:rPr>
        <w:br/>
      </w:r>
    </w:p>
    <w:p w:rsidR="00AD0933" w:rsidRPr="00E50710" w:rsidRDefault="00AD0933" w:rsidP="00AD0933">
      <w:pPr>
        <w:widowControl/>
        <w:numPr>
          <w:ilvl w:val="0"/>
          <w:numId w:val="36"/>
        </w:numPr>
        <w:spacing w:line="360" w:lineRule="auto"/>
        <w:ind w:left="360"/>
        <w:jc w:val="both"/>
        <w:textAlignment w:val="baseline"/>
        <w:rPr>
          <w:rFonts w:ascii="Times New Roman" w:eastAsia="Times New Roman" w:hAnsi="Times New Roman" w:cs="Times New Roman"/>
          <w:sz w:val="28"/>
          <w:szCs w:val="28"/>
        </w:rPr>
      </w:pPr>
      <w:r w:rsidRPr="00E50710">
        <w:rPr>
          <w:rFonts w:ascii="Times New Roman" w:eastAsia="Times New Roman" w:hAnsi="Times New Roman" w:cs="Times New Roman"/>
          <w:sz w:val="28"/>
          <w:szCs w:val="28"/>
        </w:rPr>
        <w:t>Пояснювальна записка</w:t>
      </w:r>
    </w:p>
    <w:p w:rsidR="00AD0933" w:rsidRPr="00E50710" w:rsidRDefault="00AD0933" w:rsidP="00AD0933">
      <w:pPr>
        <w:widowControl/>
        <w:numPr>
          <w:ilvl w:val="0"/>
          <w:numId w:val="36"/>
        </w:numPr>
        <w:spacing w:line="360" w:lineRule="auto"/>
        <w:ind w:left="360"/>
        <w:jc w:val="both"/>
        <w:textAlignment w:val="baseline"/>
        <w:rPr>
          <w:rFonts w:ascii="Times New Roman" w:eastAsia="Times New Roman" w:hAnsi="Times New Roman" w:cs="Times New Roman"/>
          <w:sz w:val="28"/>
          <w:szCs w:val="28"/>
        </w:rPr>
      </w:pPr>
      <w:r w:rsidRPr="00E50710">
        <w:rPr>
          <w:rFonts w:ascii="Times New Roman" w:eastAsia="Times New Roman" w:hAnsi="Times New Roman" w:cs="Times New Roman"/>
          <w:sz w:val="28"/>
          <w:szCs w:val="28"/>
        </w:rPr>
        <w:t>Вимоги до осіб, які розпочинатимуть здобуття початкової освіти</w:t>
      </w:r>
    </w:p>
    <w:p w:rsidR="00AD0933" w:rsidRPr="00E50710" w:rsidRDefault="00AD0933" w:rsidP="00AD0933">
      <w:pPr>
        <w:widowControl/>
        <w:numPr>
          <w:ilvl w:val="0"/>
          <w:numId w:val="36"/>
        </w:numPr>
        <w:spacing w:line="360" w:lineRule="auto"/>
        <w:ind w:left="360" w:right="85"/>
        <w:jc w:val="both"/>
        <w:textAlignment w:val="baseline"/>
        <w:rPr>
          <w:rFonts w:ascii="Times New Roman" w:eastAsia="Times New Roman" w:hAnsi="Times New Roman" w:cs="Times New Roman"/>
          <w:sz w:val="28"/>
          <w:szCs w:val="28"/>
        </w:rPr>
      </w:pPr>
      <w:r w:rsidRPr="00E50710">
        <w:rPr>
          <w:rFonts w:ascii="Times New Roman" w:eastAsia="Times New Roman" w:hAnsi="Times New Roman" w:cs="Times New Roman"/>
          <w:sz w:val="28"/>
          <w:szCs w:val="28"/>
        </w:rPr>
        <w:t>Загальний обсяг навчального навантаження</w:t>
      </w:r>
    </w:p>
    <w:p w:rsidR="00AD0933" w:rsidRPr="00E50710" w:rsidRDefault="00AD0933" w:rsidP="00AD0933">
      <w:pPr>
        <w:widowControl/>
        <w:numPr>
          <w:ilvl w:val="0"/>
          <w:numId w:val="36"/>
        </w:numPr>
        <w:spacing w:line="360" w:lineRule="auto"/>
        <w:ind w:left="360"/>
        <w:jc w:val="both"/>
        <w:textAlignment w:val="baseline"/>
        <w:rPr>
          <w:rFonts w:ascii="Times New Roman" w:eastAsia="Times New Roman" w:hAnsi="Times New Roman" w:cs="Times New Roman"/>
          <w:sz w:val="28"/>
          <w:szCs w:val="28"/>
        </w:rPr>
      </w:pPr>
      <w:r w:rsidRPr="00E50710">
        <w:rPr>
          <w:rFonts w:ascii="Times New Roman" w:eastAsia="Times New Roman" w:hAnsi="Times New Roman" w:cs="Times New Roman"/>
          <w:sz w:val="28"/>
          <w:szCs w:val="28"/>
        </w:rPr>
        <w:t>Опис очікуваних результатів навчання за освітньою програмою</w:t>
      </w:r>
    </w:p>
    <w:p w:rsidR="00AD0933" w:rsidRPr="00E50710" w:rsidRDefault="00AD0933" w:rsidP="00AD0933">
      <w:pPr>
        <w:widowControl/>
        <w:numPr>
          <w:ilvl w:val="0"/>
          <w:numId w:val="36"/>
        </w:numPr>
        <w:spacing w:line="360" w:lineRule="auto"/>
        <w:ind w:left="360"/>
        <w:jc w:val="both"/>
        <w:textAlignment w:val="baseline"/>
        <w:rPr>
          <w:rFonts w:ascii="Times New Roman" w:eastAsia="Times New Roman" w:hAnsi="Times New Roman" w:cs="Times New Roman"/>
          <w:sz w:val="28"/>
          <w:szCs w:val="28"/>
        </w:rPr>
      </w:pPr>
      <w:r w:rsidRPr="00E50710">
        <w:rPr>
          <w:rFonts w:ascii="Times New Roman" w:eastAsia="Times New Roman" w:hAnsi="Times New Roman" w:cs="Times New Roman"/>
          <w:sz w:val="28"/>
          <w:szCs w:val="28"/>
        </w:rPr>
        <w:t>Перелік типових навчальних програм</w:t>
      </w:r>
    </w:p>
    <w:p w:rsidR="00AD0933" w:rsidRPr="00E50710" w:rsidRDefault="00AD0933" w:rsidP="00AD0933">
      <w:pPr>
        <w:widowControl/>
        <w:numPr>
          <w:ilvl w:val="0"/>
          <w:numId w:val="36"/>
        </w:numPr>
        <w:spacing w:line="360" w:lineRule="auto"/>
        <w:ind w:left="360" w:right="678"/>
        <w:textAlignment w:val="baseline"/>
        <w:rPr>
          <w:rFonts w:ascii="Times New Roman" w:eastAsia="Times New Roman" w:hAnsi="Times New Roman" w:cs="Times New Roman"/>
          <w:sz w:val="28"/>
          <w:szCs w:val="28"/>
        </w:rPr>
      </w:pPr>
      <w:r w:rsidRPr="00E50710">
        <w:rPr>
          <w:rFonts w:ascii="Times New Roman" w:eastAsia="Times New Roman" w:hAnsi="Times New Roman" w:cs="Times New Roman"/>
          <w:sz w:val="28"/>
          <w:szCs w:val="28"/>
        </w:rPr>
        <w:t>Форми організації освітнього процесу</w:t>
      </w:r>
    </w:p>
    <w:p w:rsidR="00AD0933" w:rsidRPr="00E50710" w:rsidRDefault="00AD0933" w:rsidP="00AD0933">
      <w:pPr>
        <w:widowControl/>
        <w:numPr>
          <w:ilvl w:val="0"/>
          <w:numId w:val="36"/>
        </w:numPr>
        <w:spacing w:line="360" w:lineRule="auto"/>
        <w:ind w:left="360"/>
        <w:textAlignment w:val="baseline"/>
        <w:rPr>
          <w:rFonts w:ascii="Times New Roman" w:eastAsia="Times New Roman" w:hAnsi="Times New Roman" w:cs="Times New Roman"/>
          <w:sz w:val="28"/>
          <w:szCs w:val="28"/>
        </w:rPr>
      </w:pPr>
      <w:r w:rsidRPr="00E50710">
        <w:rPr>
          <w:rFonts w:ascii="Times New Roman" w:eastAsia="Times New Roman" w:hAnsi="Times New Roman" w:cs="Times New Roman"/>
          <w:sz w:val="28"/>
          <w:szCs w:val="28"/>
        </w:rPr>
        <w:t xml:space="preserve">Опис інструментарію оцінювання </w:t>
      </w:r>
      <w:r>
        <w:rPr>
          <w:rFonts w:ascii="Times New Roman" w:eastAsia="Times New Roman" w:hAnsi="Times New Roman" w:cs="Times New Roman"/>
          <w:sz w:val="28"/>
          <w:szCs w:val="28"/>
        </w:rPr>
        <w:t xml:space="preserve">результатів навчання здобувачів </w:t>
      </w:r>
      <w:r w:rsidRPr="00E50710">
        <w:rPr>
          <w:rFonts w:ascii="Times New Roman" w:eastAsia="Times New Roman" w:hAnsi="Times New Roman" w:cs="Times New Roman"/>
          <w:sz w:val="28"/>
          <w:szCs w:val="28"/>
        </w:rPr>
        <w:t>освіти</w:t>
      </w:r>
    </w:p>
    <w:p w:rsidR="00AD0933" w:rsidRPr="00E50710" w:rsidRDefault="00AD0933" w:rsidP="00AD0933">
      <w:pPr>
        <w:widowControl/>
        <w:numPr>
          <w:ilvl w:val="0"/>
          <w:numId w:val="36"/>
        </w:numPr>
        <w:spacing w:line="360" w:lineRule="auto"/>
        <w:ind w:left="360" w:right="678"/>
        <w:textAlignment w:val="baseline"/>
        <w:rPr>
          <w:rFonts w:ascii="Times New Roman" w:eastAsia="Times New Roman" w:hAnsi="Times New Roman" w:cs="Times New Roman"/>
          <w:sz w:val="28"/>
          <w:szCs w:val="28"/>
        </w:rPr>
      </w:pPr>
      <w:r w:rsidRPr="00E50710">
        <w:rPr>
          <w:rFonts w:ascii="Times New Roman" w:eastAsia="Times New Roman" w:hAnsi="Times New Roman" w:cs="Times New Roman"/>
          <w:sz w:val="28"/>
          <w:szCs w:val="28"/>
        </w:rPr>
        <w:t>Опис та інструменти системи внутрішнього забезпечення якості освіти</w:t>
      </w:r>
    </w:p>
    <w:p w:rsidR="00AD0933" w:rsidRPr="00E50710" w:rsidRDefault="00AD0933" w:rsidP="00AD0933">
      <w:pPr>
        <w:spacing w:line="360" w:lineRule="auto"/>
        <w:rPr>
          <w:rFonts w:ascii="Times New Roman" w:eastAsia="Times New Roman" w:hAnsi="Times New Roman" w:cs="Times New Roman"/>
        </w:rPr>
      </w:pPr>
      <w:r w:rsidRPr="00E50710">
        <w:rPr>
          <w:rFonts w:ascii="Times New Roman" w:eastAsia="Times New Roman" w:hAnsi="Times New Roman" w:cs="Times New Roman"/>
        </w:rPr>
        <w:br/>
      </w:r>
    </w:p>
    <w:p w:rsidR="00AD0933" w:rsidRPr="00E50710" w:rsidRDefault="00B12F72" w:rsidP="00AD0933">
      <w:pPr>
        <w:widowControl/>
        <w:numPr>
          <w:ilvl w:val="0"/>
          <w:numId w:val="37"/>
        </w:numPr>
        <w:spacing w:line="360" w:lineRule="auto"/>
        <w:ind w:left="360" w:right="678"/>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(Навчальний план для 7-9</w:t>
      </w:r>
      <w:r w:rsidR="00AD0933" w:rsidRPr="00E50710">
        <w:rPr>
          <w:rFonts w:ascii="Times New Roman" w:eastAsia="Times New Roman" w:hAnsi="Times New Roman" w:cs="Times New Roman"/>
          <w:sz w:val="28"/>
          <w:szCs w:val="28"/>
        </w:rPr>
        <w:t xml:space="preserve"> класів)</w:t>
      </w: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AD0933" w:rsidRDefault="00AD0933" w:rsidP="00C7146E">
      <w:pPr>
        <w:widowControl/>
        <w:autoSpaceDN w:val="0"/>
        <w:spacing w:after="200"/>
        <w:jc w:val="center"/>
        <w:rPr>
          <w:rFonts w:ascii="Times New Roman" w:eastAsia="Calibri" w:hAnsi="Times New Roman" w:cs="Times New Roman"/>
          <w:b/>
          <w:bCs/>
          <w:color w:val="auto"/>
          <w:sz w:val="32"/>
          <w:szCs w:val="22"/>
          <w:lang w:bidi="ar-SA"/>
        </w:rPr>
      </w:pPr>
    </w:p>
    <w:p w:rsidR="00C7146E" w:rsidRDefault="00C7146E" w:rsidP="00C7146E">
      <w:pPr>
        <w:widowControl/>
        <w:autoSpaceDN w:val="0"/>
        <w:spacing w:after="200"/>
        <w:jc w:val="center"/>
        <w:rPr>
          <w:rFonts w:ascii="Times New Roman" w:eastAsia="Calibri" w:hAnsi="Times New Roman" w:cs="Times New Roman"/>
          <w:b/>
          <w:bCs/>
          <w:color w:val="auto"/>
          <w:sz w:val="32"/>
          <w:szCs w:val="22"/>
          <w:lang w:bidi="ar-SA"/>
        </w:rPr>
      </w:pPr>
      <w:r>
        <w:rPr>
          <w:rFonts w:ascii="Times New Roman" w:eastAsia="Calibri" w:hAnsi="Times New Roman" w:cs="Times New Roman"/>
          <w:b/>
          <w:bCs/>
          <w:color w:val="auto"/>
          <w:sz w:val="32"/>
          <w:szCs w:val="22"/>
          <w:lang w:bidi="ar-SA"/>
        </w:rPr>
        <w:lastRenderedPageBreak/>
        <w:t>РОЗДІЛ ІІІ. ОСВІТНЯ ПРОГРАМА ІІ СТУПЕНЯ</w:t>
      </w:r>
    </w:p>
    <w:p w:rsidR="007A0920" w:rsidRPr="00B34822" w:rsidRDefault="007A0920" w:rsidP="00B34822">
      <w:pPr>
        <w:pStyle w:val="a7"/>
        <w:numPr>
          <w:ilvl w:val="0"/>
          <w:numId w:val="35"/>
        </w:numPr>
        <w:autoSpaceDN w:val="0"/>
        <w:rPr>
          <w:rFonts w:ascii="Times New Roman" w:hAnsi="Times New Roman"/>
          <w:b/>
          <w:bCs/>
          <w:sz w:val="32"/>
        </w:rPr>
      </w:pPr>
      <w:r w:rsidRPr="00B34822">
        <w:rPr>
          <w:rFonts w:ascii="Times New Roman" w:hAnsi="Times New Roman"/>
          <w:b/>
          <w:bCs/>
          <w:sz w:val="32"/>
        </w:rPr>
        <w:t>Пояснювальна записка</w:t>
      </w:r>
    </w:p>
    <w:p w:rsidR="0070519A" w:rsidRPr="00C7146E" w:rsidRDefault="0070519A" w:rsidP="000D7F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Calibri" w:hAnsi="Times New Roman" w:cs="Times New Roman"/>
          <w:color w:val="auto"/>
          <w:spacing w:val="-4"/>
          <w:sz w:val="28"/>
          <w:szCs w:val="28"/>
          <w:lang w:bidi="ar-SA"/>
        </w:rPr>
      </w:pPr>
      <w:r w:rsidRPr="0070519A">
        <w:rPr>
          <w:rFonts w:ascii="Times New Roman" w:eastAsia="Calibri" w:hAnsi="Times New Roman" w:cs="Times New Roman"/>
          <w:b/>
          <w:spacing w:val="-4"/>
          <w:sz w:val="28"/>
          <w:szCs w:val="28"/>
          <w:lang w:bidi="ar-SA"/>
        </w:rPr>
        <w:t xml:space="preserve">Метою базової середньої освіти </w:t>
      </w:r>
      <w:r w:rsidRPr="00C7146E">
        <w:rPr>
          <w:rFonts w:ascii="Times New Roman" w:eastAsia="Calibri" w:hAnsi="Times New Roman" w:cs="Times New Roman"/>
          <w:color w:val="auto"/>
          <w:spacing w:val="-4"/>
          <w:sz w:val="28"/>
          <w:szCs w:val="28"/>
          <w:lang w:bidi="ar-SA"/>
        </w:rPr>
        <w:t xml:space="preserve">є </w:t>
      </w:r>
      <w:r w:rsidRPr="00C7146E">
        <w:rPr>
          <w:rFonts w:ascii="inherit" w:eastAsia="Calibri" w:hAnsi="inherit" w:cs="Courier New"/>
          <w:color w:val="auto"/>
          <w:spacing w:val="-4"/>
          <w:sz w:val="28"/>
          <w:szCs w:val="28"/>
          <w:lang w:bidi="ar-SA"/>
        </w:rPr>
        <w:t xml:space="preserve">створення умов для досягнення випускниками базової школи </w:t>
      </w:r>
      <w:r w:rsidRPr="00C7146E">
        <w:rPr>
          <w:rFonts w:ascii="inherit" w:eastAsia="Calibri" w:hAnsi="inherit" w:cs="Courier New"/>
          <w:color w:val="auto"/>
          <w:spacing w:val="-4"/>
          <w:sz w:val="28"/>
          <w:szCs w:val="28"/>
          <w:lang w:eastAsia="ru-RU" w:bidi="ar-SA"/>
        </w:rPr>
        <w:t xml:space="preserve">очікуваних 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w:t>
      </w:r>
      <w:r w:rsidRPr="00C7146E">
        <w:rPr>
          <w:rFonts w:ascii="Times New Roman" w:eastAsia="Calibri" w:hAnsi="Times New Roman" w:cs="Times New Roman"/>
          <w:color w:val="auto"/>
          <w:spacing w:val="-4"/>
          <w:sz w:val="28"/>
          <w:szCs w:val="28"/>
          <w:lang w:bidi="ar-SA"/>
        </w:rPr>
        <w:t>продовження навчання в профільній школі.</w:t>
      </w:r>
    </w:p>
    <w:p w:rsidR="0070519A" w:rsidRPr="00C7146E" w:rsidRDefault="0070519A" w:rsidP="000D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inherit" w:eastAsia="Calibri" w:hAnsi="inherit" w:cs="Courier New"/>
          <w:b/>
          <w:color w:val="auto"/>
          <w:spacing w:val="-4"/>
          <w:sz w:val="28"/>
          <w:szCs w:val="28"/>
          <w:lang w:bidi="ar-SA"/>
        </w:rPr>
      </w:pPr>
      <w:r w:rsidRPr="00C7146E">
        <w:rPr>
          <w:rFonts w:ascii="inherit" w:eastAsia="Calibri" w:hAnsi="inherit" w:cs="Courier New"/>
          <w:b/>
          <w:color w:val="auto"/>
          <w:spacing w:val="-4"/>
          <w:sz w:val="28"/>
          <w:szCs w:val="28"/>
          <w:lang w:bidi="ar-SA"/>
        </w:rPr>
        <w:t xml:space="preserve"> Завдання:</w:t>
      </w:r>
    </w:p>
    <w:p w:rsidR="0070519A"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Засвоєння учнями обов'язкового мінімуму змісту загальноосвітніх програм на основі вимог стандартів.</w:t>
      </w:r>
    </w:p>
    <w:p w:rsidR="0070519A"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Якісне засвоєння іноземної мови – англійської.</w:t>
      </w:r>
    </w:p>
    <w:p w:rsidR="0070519A"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Підвищення мотивації навчання школярів через активізацію пізнавальної</w:t>
      </w:r>
    </w:p>
    <w:p w:rsidR="0070519A"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діяльності, розвиток загальних і індивідуальних здібностей.</w:t>
      </w:r>
    </w:p>
    <w:p w:rsidR="0070519A"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Розвиток в учнів здатності до дослідницької діяльності, самостійного досягнення мети на основі застосування проектної діяльності в рамках</w:t>
      </w:r>
    </w:p>
    <w:p w:rsidR="000D7F9B"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предметів навчального плану.</w:t>
      </w:r>
    </w:p>
    <w:p w:rsidR="0070519A" w:rsidRPr="00C7146E" w:rsidRDefault="0070519A" w:rsidP="000D7F9B">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 xml:space="preserve">Формування духовно-розвинутої, творчо обдарованої особистості учня на основі сучасних технологій виховання, інтеграції зусиль школи, сім'ї та </w:t>
      </w:r>
      <w:r w:rsidRPr="00C7146E">
        <w:rPr>
          <w:rFonts w:ascii="Times New Roman" w:hAnsi="Times New Roman"/>
          <w:spacing w:val="-4"/>
          <w:sz w:val="28"/>
          <w:szCs w:val="28"/>
        </w:rPr>
        <w:t>г</w:t>
      </w:r>
      <w:r w:rsidRPr="00C7146E">
        <w:rPr>
          <w:rFonts w:ascii="inherit" w:hAnsi="inherit" w:cs="Courier New"/>
          <w:spacing w:val="-4"/>
          <w:sz w:val="28"/>
          <w:szCs w:val="28"/>
        </w:rPr>
        <w:t>ромадськості.</w:t>
      </w:r>
    </w:p>
    <w:p w:rsidR="00DA627E" w:rsidRPr="00C7146E" w:rsidRDefault="0070519A" w:rsidP="00DA627E">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sidRPr="00C7146E">
        <w:rPr>
          <w:rFonts w:ascii="inherit" w:hAnsi="inherit" w:cs="Courier New"/>
          <w:spacing w:val="-4"/>
          <w:sz w:val="28"/>
          <w:szCs w:val="28"/>
        </w:rPr>
        <w:t>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створення комфортного та безпечного освітнього середовища.</w:t>
      </w:r>
    </w:p>
    <w:p w:rsidR="00DA627E" w:rsidRDefault="00DA627E" w:rsidP="00DA627E">
      <w:pPr>
        <w:shd w:val="clear" w:color="auto" w:fill="FFFFFF"/>
        <w:autoSpaceDN w:val="0"/>
        <w:ind w:left="360"/>
        <w:jc w:val="center"/>
        <w:rPr>
          <w:rFonts w:ascii="Times New Roman" w:hAnsi="Times New Roman"/>
          <w:color w:val="auto"/>
          <w:sz w:val="28"/>
          <w:szCs w:val="28"/>
        </w:rPr>
      </w:pPr>
      <w:r w:rsidRPr="00C7146E">
        <w:rPr>
          <w:rFonts w:ascii="Times New Roman" w:hAnsi="Times New Roman"/>
          <w:color w:val="auto"/>
          <w:sz w:val="28"/>
          <w:szCs w:val="28"/>
        </w:rPr>
        <w:t>МЕРЕЖА КЛАСІВ ІІ СТУПЕНЯ:</w:t>
      </w:r>
    </w:p>
    <w:p w:rsidR="00B34822" w:rsidRPr="00C7146E" w:rsidRDefault="00B34822" w:rsidP="00DA627E">
      <w:pPr>
        <w:shd w:val="clear" w:color="auto" w:fill="FFFFFF"/>
        <w:autoSpaceDN w:val="0"/>
        <w:ind w:left="360"/>
        <w:jc w:val="center"/>
        <w:rPr>
          <w:rFonts w:ascii="Times New Roman" w:hAnsi="Times New Roman"/>
          <w:color w:val="auto"/>
          <w:sz w:val="28"/>
          <w:szCs w:val="28"/>
        </w:rPr>
      </w:pPr>
    </w:p>
    <w:tbl>
      <w:tblPr>
        <w:tblStyle w:val="a6"/>
        <w:tblW w:w="0" w:type="auto"/>
        <w:tblLook w:val="04A0"/>
      </w:tblPr>
      <w:tblGrid>
        <w:gridCol w:w="1914"/>
        <w:gridCol w:w="1915"/>
        <w:gridCol w:w="1915"/>
        <w:gridCol w:w="1915"/>
      </w:tblGrid>
      <w:tr w:rsidR="0047593E" w:rsidRPr="00C7146E" w:rsidTr="00A945E3">
        <w:tc>
          <w:tcPr>
            <w:tcW w:w="1914" w:type="dxa"/>
          </w:tcPr>
          <w:p w:rsidR="0047593E" w:rsidRPr="00C7146E" w:rsidRDefault="0047593E" w:rsidP="00A945E3">
            <w:pPr>
              <w:autoSpaceDN w:val="0"/>
              <w:jc w:val="both"/>
              <w:rPr>
                <w:rFonts w:ascii="Times New Roman" w:hAnsi="Times New Roman"/>
                <w:color w:val="auto"/>
                <w:sz w:val="28"/>
                <w:szCs w:val="28"/>
              </w:rPr>
            </w:pPr>
            <w:r w:rsidRPr="00C7146E">
              <w:rPr>
                <w:rFonts w:ascii="Times New Roman" w:hAnsi="Times New Roman"/>
                <w:color w:val="auto"/>
                <w:sz w:val="28"/>
                <w:szCs w:val="28"/>
              </w:rPr>
              <w:t>Клас</w:t>
            </w:r>
          </w:p>
        </w:tc>
        <w:tc>
          <w:tcPr>
            <w:tcW w:w="1915" w:type="dxa"/>
          </w:tcPr>
          <w:p w:rsidR="0047593E" w:rsidRPr="00C7146E" w:rsidRDefault="0047593E" w:rsidP="004A028A">
            <w:pPr>
              <w:autoSpaceDN w:val="0"/>
              <w:jc w:val="center"/>
              <w:rPr>
                <w:rFonts w:ascii="Times New Roman" w:hAnsi="Times New Roman"/>
                <w:color w:val="auto"/>
                <w:sz w:val="28"/>
                <w:szCs w:val="28"/>
              </w:rPr>
            </w:pPr>
            <w:r w:rsidRPr="00C7146E">
              <w:rPr>
                <w:rFonts w:ascii="Times New Roman" w:hAnsi="Times New Roman"/>
                <w:color w:val="auto"/>
                <w:sz w:val="28"/>
                <w:szCs w:val="28"/>
              </w:rPr>
              <w:t>7</w:t>
            </w:r>
          </w:p>
        </w:tc>
        <w:tc>
          <w:tcPr>
            <w:tcW w:w="1915" w:type="dxa"/>
          </w:tcPr>
          <w:p w:rsidR="0047593E" w:rsidRPr="00C7146E" w:rsidRDefault="0047593E" w:rsidP="004A028A">
            <w:pPr>
              <w:autoSpaceDN w:val="0"/>
              <w:jc w:val="center"/>
              <w:rPr>
                <w:rFonts w:ascii="Times New Roman" w:hAnsi="Times New Roman"/>
                <w:color w:val="auto"/>
                <w:sz w:val="28"/>
                <w:szCs w:val="28"/>
              </w:rPr>
            </w:pPr>
            <w:r w:rsidRPr="00C7146E">
              <w:rPr>
                <w:rFonts w:ascii="Times New Roman" w:hAnsi="Times New Roman"/>
                <w:color w:val="auto"/>
                <w:sz w:val="28"/>
                <w:szCs w:val="28"/>
              </w:rPr>
              <w:t>8</w:t>
            </w:r>
          </w:p>
        </w:tc>
        <w:tc>
          <w:tcPr>
            <w:tcW w:w="1915" w:type="dxa"/>
          </w:tcPr>
          <w:p w:rsidR="0047593E" w:rsidRPr="00C7146E" w:rsidRDefault="0047593E" w:rsidP="004A028A">
            <w:pPr>
              <w:autoSpaceDN w:val="0"/>
              <w:jc w:val="center"/>
              <w:rPr>
                <w:rFonts w:ascii="Times New Roman" w:hAnsi="Times New Roman"/>
                <w:color w:val="auto"/>
                <w:sz w:val="28"/>
                <w:szCs w:val="28"/>
              </w:rPr>
            </w:pPr>
            <w:r w:rsidRPr="00C7146E">
              <w:rPr>
                <w:rFonts w:ascii="Times New Roman" w:hAnsi="Times New Roman"/>
                <w:color w:val="auto"/>
                <w:sz w:val="28"/>
                <w:szCs w:val="28"/>
              </w:rPr>
              <w:t>9</w:t>
            </w:r>
          </w:p>
        </w:tc>
      </w:tr>
      <w:tr w:rsidR="0047593E" w:rsidRPr="00C7146E" w:rsidTr="00A945E3">
        <w:tc>
          <w:tcPr>
            <w:tcW w:w="1914" w:type="dxa"/>
          </w:tcPr>
          <w:p w:rsidR="0047593E" w:rsidRPr="00C7146E" w:rsidRDefault="0047593E" w:rsidP="00A945E3">
            <w:pPr>
              <w:autoSpaceDN w:val="0"/>
              <w:jc w:val="both"/>
              <w:rPr>
                <w:rFonts w:ascii="Times New Roman" w:hAnsi="Times New Roman"/>
                <w:color w:val="auto"/>
                <w:sz w:val="28"/>
                <w:szCs w:val="28"/>
              </w:rPr>
            </w:pPr>
            <w:r w:rsidRPr="00C7146E">
              <w:rPr>
                <w:rFonts w:ascii="Times New Roman" w:hAnsi="Times New Roman"/>
                <w:color w:val="auto"/>
                <w:sz w:val="28"/>
                <w:szCs w:val="28"/>
              </w:rPr>
              <w:t>К-ть учнів</w:t>
            </w:r>
          </w:p>
        </w:tc>
        <w:tc>
          <w:tcPr>
            <w:tcW w:w="1915" w:type="dxa"/>
          </w:tcPr>
          <w:p w:rsidR="0047593E" w:rsidRPr="00C7146E" w:rsidRDefault="004A028A" w:rsidP="004A028A">
            <w:pPr>
              <w:autoSpaceDN w:val="0"/>
              <w:jc w:val="center"/>
              <w:rPr>
                <w:rFonts w:ascii="Times New Roman" w:hAnsi="Times New Roman"/>
                <w:color w:val="auto"/>
                <w:sz w:val="28"/>
                <w:szCs w:val="28"/>
              </w:rPr>
            </w:pPr>
            <w:r>
              <w:rPr>
                <w:rFonts w:ascii="Times New Roman" w:hAnsi="Times New Roman"/>
                <w:color w:val="auto"/>
                <w:sz w:val="28"/>
                <w:szCs w:val="28"/>
              </w:rPr>
              <w:t>14</w:t>
            </w:r>
          </w:p>
        </w:tc>
        <w:tc>
          <w:tcPr>
            <w:tcW w:w="1915" w:type="dxa"/>
          </w:tcPr>
          <w:p w:rsidR="0047593E" w:rsidRPr="00C7146E" w:rsidRDefault="004A028A" w:rsidP="004A028A">
            <w:pPr>
              <w:autoSpaceDN w:val="0"/>
              <w:jc w:val="center"/>
              <w:rPr>
                <w:rFonts w:ascii="Times New Roman" w:hAnsi="Times New Roman"/>
                <w:color w:val="auto"/>
                <w:sz w:val="28"/>
                <w:szCs w:val="28"/>
              </w:rPr>
            </w:pPr>
            <w:r>
              <w:rPr>
                <w:rFonts w:ascii="Times New Roman" w:hAnsi="Times New Roman"/>
                <w:color w:val="auto"/>
                <w:sz w:val="28"/>
                <w:szCs w:val="28"/>
              </w:rPr>
              <w:t>12</w:t>
            </w:r>
          </w:p>
        </w:tc>
        <w:tc>
          <w:tcPr>
            <w:tcW w:w="1915" w:type="dxa"/>
          </w:tcPr>
          <w:p w:rsidR="0047593E" w:rsidRPr="00C7146E" w:rsidRDefault="004A028A" w:rsidP="004A028A">
            <w:pPr>
              <w:autoSpaceDN w:val="0"/>
              <w:jc w:val="center"/>
              <w:rPr>
                <w:rFonts w:ascii="Times New Roman" w:hAnsi="Times New Roman"/>
                <w:color w:val="auto"/>
                <w:sz w:val="28"/>
                <w:szCs w:val="28"/>
              </w:rPr>
            </w:pPr>
            <w:r>
              <w:rPr>
                <w:rFonts w:ascii="Times New Roman" w:hAnsi="Times New Roman"/>
                <w:color w:val="auto"/>
                <w:sz w:val="28"/>
                <w:szCs w:val="28"/>
              </w:rPr>
              <w:t>14</w:t>
            </w:r>
          </w:p>
        </w:tc>
      </w:tr>
    </w:tbl>
    <w:p w:rsidR="004A028A" w:rsidRDefault="004A028A" w:rsidP="007A0920">
      <w:pPr>
        <w:widowControl/>
        <w:shd w:val="clear" w:color="auto" w:fill="FFFFFF"/>
        <w:autoSpaceDN w:val="0"/>
        <w:ind w:firstLine="709"/>
        <w:jc w:val="both"/>
        <w:rPr>
          <w:rFonts w:ascii="Times New Roman" w:eastAsia="Calibri" w:hAnsi="Times New Roman" w:cs="Times New Roman"/>
          <w:b/>
          <w:color w:val="auto"/>
          <w:sz w:val="28"/>
          <w:szCs w:val="28"/>
          <w:lang w:bidi="ar-SA"/>
        </w:rPr>
      </w:pPr>
    </w:p>
    <w:p w:rsidR="007A0920" w:rsidRPr="00C7146E" w:rsidRDefault="007A0920" w:rsidP="007A0920">
      <w:pPr>
        <w:widowControl/>
        <w:shd w:val="clear" w:color="auto" w:fill="FFFFFF"/>
        <w:autoSpaceDN w:val="0"/>
        <w:ind w:firstLine="709"/>
        <w:jc w:val="both"/>
        <w:rPr>
          <w:rFonts w:ascii="Times New Roman" w:eastAsia="Calibri" w:hAnsi="Times New Roman" w:cs="Times New Roman"/>
          <w:color w:val="auto"/>
          <w:sz w:val="28"/>
          <w:szCs w:val="28"/>
          <w:lang w:bidi="ar-SA"/>
        </w:rPr>
      </w:pPr>
      <w:r w:rsidRPr="00C7146E">
        <w:rPr>
          <w:rFonts w:ascii="Times New Roman" w:eastAsia="Calibri" w:hAnsi="Times New Roman" w:cs="Times New Roman"/>
          <w:b/>
          <w:color w:val="auto"/>
          <w:sz w:val="28"/>
          <w:szCs w:val="28"/>
          <w:lang w:bidi="ar-SA"/>
        </w:rPr>
        <w:t>Освітня програма, спрямована</w:t>
      </w:r>
      <w:r w:rsidRPr="00C7146E">
        <w:rPr>
          <w:rFonts w:ascii="Times New Roman" w:eastAsia="Calibri" w:hAnsi="Times New Roman" w:cs="Times New Roman"/>
          <w:color w:val="auto"/>
          <w:sz w:val="28"/>
          <w:szCs w:val="28"/>
          <w:lang w:bidi="ar-SA"/>
        </w:rPr>
        <w:t xml:space="preserve"> на: </w:t>
      </w:r>
    </w:p>
    <w:p w:rsidR="007A0920" w:rsidRPr="00C7146E" w:rsidRDefault="007A0920" w:rsidP="007A0920">
      <w:pPr>
        <w:widowControl/>
        <w:numPr>
          <w:ilvl w:val="0"/>
          <w:numId w:val="1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bidi="ar-SA"/>
        </w:rPr>
      </w:pPr>
      <w:r w:rsidRPr="00C7146E">
        <w:rPr>
          <w:rFonts w:ascii="Times New Roman" w:eastAsia="Calibri" w:hAnsi="Times New Roman" w:cs="Times New Roman"/>
          <w:color w:val="auto"/>
          <w:sz w:val="28"/>
          <w:szCs w:val="28"/>
          <w:lang w:bidi="ar-SA"/>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rsidR="007A0920" w:rsidRPr="00C7146E" w:rsidRDefault="007A0920" w:rsidP="007A0920">
      <w:pPr>
        <w:widowControl/>
        <w:numPr>
          <w:ilvl w:val="0"/>
          <w:numId w:val="1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bidi="ar-SA"/>
        </w:rPr>
      </w:pPr>
      <w:r w:rsidRPr="00C7146E">
        <w:rPr>
          <w:rFonts w:ascii="Times New Roman" w:eastAsia="Calibri" w:hAnsi="Times New Roman" w:cs="Times New Roman"/>
          <w:color w:val="auto"/>
          <w:sz w:val="28"/>
          <w:szCs w:val="28"/>
          <w:lang w:bidi="ar-SA"/>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rsidR="007A0920" w:rsidRPr="00C7146E" w:rsidRDefault="007A0920" w:rsidP="007A0920">
      <w:pPr>
        <w:widowControl/>
        <w:numPr>
          <w:ilvl w:val="0"/>
          <w:numId w:val="1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bidi="ar-SA"/>
        </w:rPr>
      </w:pPr>
      <w:r w:rsidRPr="00C7146E">
        <w:rPr>
          <w:rFonts w:ascii="Times New Roman" w:eastAsia="Calibri" w:hAnsi="Times New Roman" w:cs="Times New Roman"/>
          <w:color w:val="auto"/>
          <w:sz w:val="28"/>
          <w:szCs w:val="28"/>
          <w:lang w:bidi="ar-SA"/>
        </w:rPr>
        <w:t xml:space="preserve">формування загальної культури особистості, адаптації особистості до життя в суспільстві; </w:t>
      </w:r>
      <w:bookmarkStart w:id="0" w:name="_GoBack"/>
      <w:bookmarkEnd w:id="0"/>
    </w:p>
    <w:p w:rsidR="007A0920" w:rsidRPr="00C7146E" w:rsidRDefault="007A0920" w:rsidP="007A0920">
      <w:pPr>
        <w:widowControl/>
        <w:numPr>
          <w:ilvl w:val="0"/>
          <w:numId w:val="1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bidi="ar-SA"/>
        </w:rPr>
      </w:pPr>
      <w:r w:rsidRPr="00C7146E">
        <w:rPr>
          <w:rFonts w:ascii="Times New Roman" w:eastAsia="Calibri" w:hAnsi="Times New Roman" w:cs="Times New Roman"/>
          <w:color w:val="auto"/>
          <w:sz w:val="28"/>
          <w:szCs w:val="28"/>
          <w:lang w:bidi="ar-SA"/>
        </w:rPr>
        <w:lastRenderedPageBreak/>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7A0920" w:rsidRPr="007A0920" w:rsidRDefault="007A0920" w:rsidP="007A0920">
      <w:pPr>
        <w:widowControl/>
        <w:numPr>
          <w:ilvl w:val="0"/>
          <w:numId w:val="1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bidi="ar-SA"/>
        </w:rPr>
      </w:pPr>
      <w:r w:rsidRPr="007A0920">
        <w:rPr>
          <w:rFonts w:ascii="Times New Roman" w:eastAsia="Calibri" w:hAnsi="Times New Roman" w:cs="Times New Roman"/>
          <w:color w:val="auto"/>
          <w:sz w:val="28"/>
          <w:szCs w:val="28"/>
          <w:lang w:bidi="ar-SA"/>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7A0920" w:rsidRPr="007A0920" w:rsidRDefault="007A0920" w:rsidP="007A0920">
      <w:pPr>
        <w:widowControl/>
        <w:shd w:val="clear" w:color="auto" w:fill="FFFFFF"/>
        <w:autoSpaceDN w:val="0"/>
        <w:spacing w:after="200"/>
        <w:ind w:firstLine="720"/>
        <w:contextualSpacing/>
        <w:jc w:val="both"/>
        <w:rPr>
          <w:rFonts w:ascii="Times New Roman" w:eastAsia="Times New Roman" w:hAnsi="Times New Roman" w:cs="Times New Roman"/>
          <w:color w:val="auto"/>
          <w:sz w:val="28"/>
          <w:szCs w:val="28"/>
          <w:lang w:bidi="ar-SA"/>
        </w:rPr>
      </w:pPr>
      <w:r w:rsidRPr="007A0920">
        <w:rPr>
          <w:rFonts w:ascii="Times New Roman" w:eastAsia="Times New Roman" w:hAnsi="Times New Roman" w:cs="Times New Roman"/>
          <w:color w:val="auto"/>
          <w:sz w:val="28"/>
          <w:szCs w:val="28"/>
          <w:lang w:bidi="ar-SA"/>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w:t>
      </w:r>
      <w:r w:rsidR="0047593E">
        <w:rPr>
          <w:rFonts w:ascii="Times New Roman" w:eastAsia="Times New Roman" w:hAnsi="Times New Roman" w:cs="Times New Roman"/>
          <w:color w:val="auto"/>
          <w:sz w:val="28"/>
          <w:szCs w:val="28"/>
          <w:lang w:bidi="ar-SA"/>
        </w:rPr>
        <w:t>ння. Тому освітня діяльність у 7</w:t>
      </w:r>
      <w:r>
        <w:rPr>
          <w:rFonts w:ascii="Times New Roman" w:eastAsia="Times New Roman" w:hAnsi="Times New Roman" w:cs="Times New Roman"/>
          <w:color w:val="auto"/>
          <w:sz w:val="28"/>
          <w:szCs w:val="28"/>
          <w:lang w:bidi="ar-SA"/>
        </w:rPr>
        <w:t>-9 класах</w:t>
      </w:r>
      <w:r w:rsidRPr="007A0920">
        <w:rPr>
          <w:rFonts w:ascii="Times New Roman" w:eastAsia="Times New Roman" w:hAnsi="Times New Roman" w:cs="Times New Roman"/>
          <w:color w:val="auto"/>
          <w:sz w:val="28"/>
          <w:szCs w:val="28"/>
          <w:lang w:bidi="ar-SA"/>
        </w:rPr>
        <w:t xml:space="preserve">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rsidR="007A0920" w:rsidRPr="007A0920" w:rsidRDefault="007A0920" w:rsidP="00F038A5">
      <w:pPr>
        <w:shd w:val="clear" w:color="auto" w:fill="FFFFFF"/>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Освітня програма для  ІІ ступеня (6-9 кл.)</w:t>
      </w:r>
      <w:r w:rsidRPr="007A0920">
        <w:rPr>
          <w:rFonts w:ascii="Times New Roman" w:eastAsia="Calibri" w:hAnsi="Times New Roman" w:cs="Times New Roman"/>
          <w:color w:val="auto"/>
          <w:sz w:val="28"/>
          <w:szCs w:val="28"/>
          <w:lang w:bidi="ar-SA"/>
        </w:rPr>
        <w:t xml:space="preserve"> класу розроблена на основі </w:t>
      </w:r>
      <w:r w:rsidR="00F038A5">
        <w:rPr>
          <w:rFonts w:ascii="Times New Roman" w:eastAsia="Calibri" w:hAnsi="Times New Roman" w:cs="Times New Roman"/>
          <w:color w:val="auto"/>
          <w:sz w:val="28"/>
          <w:szCs w:val="28"/>
          <w:lang w:bidi="ar-SA"/>
        </w:rPr>
        <w:t>Типової освітньої програми закладів загальної середньої освіти ІІ ступеня, затвердженої наказ</w:t>
      </w:r>
      <w:r w:rsidR="00447962">
        <w:rPr>
          <w:rFonts w:ascii="Times New Roman" w:eastAsia="Calibri" w:hAnsi="Times New Roman" w:cs="Times New Roman"/>
          <w:color w:val="auto"/>
          <w:sz w:val="28"/>
          <w:szCs w:val="28"/>
          <w:lang w:bidi="ar-SA"/>
        </w:rPr>
        <w:t>о</w:t>
      </w:r>
      <w:r w:rsidR="00F038A5">
        <w:rPr>
          <w:rFonts w:ascii="Times New Roman" w:eastAsia="Calibri" w:hAnsi="Times New Roman" w:cs="Times New Roman"/>
          <w:color w:val="auto"/>
          <w:sz w:val="28"/>
          <w:szCs w:val="28"/>
          <w:lang w:bidi="ar-SA"/>
        </w:rPr>
        <w:t>м МОН від 20.04.2018 №405.</w:t>
      </w:r>
    </w:p>
    <w:p w:rsidR="007A0920" w:rsidRPr="00A945E3" w:rsidRDefault="007A0920" w:rsidP="007A0920">
      <w:pPr>
        <w:widowControl/>
        <w:autoSpaceDN w:val="0"/>
        <w:ind w:firstLine="709"/>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Освітня програма ІІ ступеня</w:t>
      </w:r>
      <w:r w:rsidR="004A028A">
        <w:rPr>
          <w:rFonts w:ascii="Times New Roman" w:eastAsia="Calibri" w:hAnsi="Times New Roman" w:cs="Times New Roman"/>
          <w:color w:val="auto"/>
          <w:sz w:val="28"/>
          <w:szCs w:val="28"/>
          <w:lang w:bidi="ar-SA"/>
        </w:rPr>
        <w:t xml:space="preserve"> ЗЗСО «В’язівненська гімназія» </w:t>
      </w:r>
      <w:r w:rsidRPr="007A0920">
        <w:rPr>
          <w:rFonts w:ascii="Times New Roman" w:eastAsia="Calibri" w:hAnsi="Times New Roman" w:cs="Times New Roman"/>
          <w:color w:val="auto"/>
          <w:sz w:val="28"/>
          <w:szCs w:val="28"/>
          <w:lang w:bidi="ar-SA"/>
        </w:rPr>
        <w:t>передбачає досягнення учнями результатів навчання (компетентностей), визначених Державним стандартом</w:t>
      </w:r>
      <w:r w:rsidR="0047593E">
        <w:rPr>
          <w:rFonts w:ascii="Times New Roman" w:eastAsia="Calibri" w:hAnsi="Times New Roman" w:cs="Times New Roman"/>
          <w:color w:val="auto"/>
          <w:sz w:val="28"/>
          <w:szCs w:val="28"/>
          <w:lang w:bidi="ar-SA"/>
        </w:rPr>
        <w:t xml:space="preserve"> </w:t>
      </w:r>
      <w:r w:rsidR="005A5629" w:rsidRPr="00A945E3">
        <w:rPr>
          <w:rFonts w:ascii="Times New Roman" w:hAnsi="Times New Roman" w:cs="Times New Roman"/>
          <w:color w:val="111111"/>
          <w:sz w:val="28"/>
          <w:szCs w:val="28"/>
          <w:shd w:val="clear" w:color="auto" w:fill="FFFFFF"/>
        </w:rPr>
        <w:t>базової і повної</w:t>
      </w:r>
      <w:r w:rsidR="0047593E">
        <w:rPr>
          <w:rFonts w:ascii="Times New Roman" w:hAnsi="Times New Roman" w:cs="Times New Roman"/>
          <w:color w:val="111111"/>
          <w:sz w:val="28"/>
          <w:szCs w:val="28"/>
          <w:shd w:val="clear" w:color="auto" w:fill="FFFFFF"/>
        </w:rPr>
        <w:t xml:space="preserve"> </w:t>
      </w:r>
      <w:r w:rsidR="005A5629" w:rsidRPr="00A945E3">
        <w:rPr>
          <w:rFonts w:ascii="Times New Roman" w:hAnsi="Times New Roman" w:cs="Times New Roman"/>
          <w:color w:val="111111"/>
          <w:sz w:val="28"/>
          <w:szCs w:val="28"/>
          <w:shd w:val="clear" w:color="auto" w:fill="FFFFFF"/>
        </w:rPr>
        <w:t>загальної</w:t>
      </w:r>
      <w:r w:rsidR="0047593E">
        <w:rPr>
          <w:rFonts w:ascii="Times New Roman" w:hAnsi="Times New Roman" w:cs="Times New Roman"/>
          <w:color w:val="111111"/>
          <w:sz w:val="28"/>
          <w:szCs w:val="28"/>
          <w:shd w:val="clear" w:color="auto" w:fill="FFFFFF"/>
        </w:rPr>
        <w:t xml:space="preserve"> </w:t>
      </w:r>
      <w:r w:rsidR="005A5629" w:rsidRPr="00A945E3">
        <w:rPr>
          <w:rFonts w:ascii="Times New Roman" w:hAnsi="Times New Roman" w:cs="Times New Roman"/>
          <w:color w:val="111111"/>
          <w:sz w:val="28"/>
          <w:szCs w:val="28"/>
          <w:shd w:val="clear" w:color="auto" w:fill="FFFFFF"/>
        </w:rPr>
        <w:t>середньої</w:t>
      </w:r>
      <w:r w:rsidR="0047593E">
        <w:rPr>
          <w:rFonts w:ascii="Times New Roman" w:hAnsi="Times New Roman" w:cs="Times New Roman"/>
          <w:color w:val="111111"/>
          <w:sz w:val="28"/>
          <w:szCs w:val="28"/>
          <w:shd w:val="clear" w:color="auto" w:fill="FFFFFF"/>
        </w:rPr>
        <w:t xml:space="preserve"> </w:t>
      </w:r>
      <w:r w:rsidR="005A5629" w:rsidRPr="00A945E3">
        <w:rPr>
          <w:rFonts w:ascii="Times New Roman" w:hAnsi="Times New Roman" w:cs="Times New Roman"/>
          <w:color w:val="111111"/>
          <w:sz w:val="28"/>
          <w:szCs w:val="28"/>
          <w:shd w:val="clear" w:color="auto" w:fill="FFFFFF"/>
        </w:rPr>
        <w:t>освіти, затвердженого</w:t>
      </w:r>
      <w:r w:rsidR="0047593E">
        <w:rPr>
          <w:rFonts w:ascii="Times New Roman" w:hAnsi="Times New Roman" w:cs="Times New Roman"/>
          <w:color w:val="111111"/>
          <w:sz w:val="28"/>
          <w:szCs w:val="28"/>
          <w:shd w:val="clear" w:color="auto" w:fill="FFFFFF"/>
        </w:rPr>
        <w:t xml:space="preserve"> </w:t>
      </w:r>
      <w:r w:rsidR="005A5629" w:rsidRPr="00A945E3">
        <w:rPr>
          <w:rFonts w:ascii="Times New Roman" w:hAnsi="Times New Roman" w:cs="Times New Roman"/>
          <w:color w:val="111111"/>
          <w:sz w:val="28"/>
          <w:szCs w:val="28"/>
          <w:shd w:val="clear" w:color="auto" w:fill="FFFFFF"/>
        </w:rPr>
        <w:t>постановою</w:t>
      </w:r>
      <w:r w:rsidR="0047593E">
        <w:rPr>
          <w:rFonts w:ascii="Times New Roman" w:hAnsi="Times New Roman" w:cs="Times New Roman"/>
          <w:color w:val="111111"/>
          <w:sz w:val="28"/>
          <w:szCs w:val="28"/>
          <w:shd w:val="clear" w:color="auto" w:fill="FFFFFF"/>
        </w:rPr>
        <w:t xml:space="preserve"> </w:t>
      </w:r>
      <w:r w:rsidR="005A5629" w:rsidRPr="00A945E3">
        <w:rPr>
          <w:rFonts w:ascii="Times New Roman" w:hAnsi="Times New Roman" w:cs="Times New Roman"/>
          <w:color w:val="111111"/>
          <w:sz w:val="28"/>
          <w:szCs w:val="28"/>
          <w:shd w:val="clear" w:color="auto" w:fill="FFFFFF"/>
        </w:rPr>
        <w:t>Кабінету</w:t>
      </w:r>
      <w:r w:rsidR="0047593E">
        <w:rPr>
          <w:rFonts w:ascii="Times New Roman" w:hAnsi="Times New Roman" w:cs="Times New Roman"/>
          <w:color w:val="111111"/>
          <w:sz w:val="28"/>
          <w:szCs w:val="28"/>
          <w:shd w:val="clear" w:color="auto" w:fill="FFFFFF"/>
        </w:rPr>
        <w:t xml:space="preserve"> </w:t>
      </w:r>
      <w:r w:rsidR="005A5629" w:rsidRPr="00A945E3">
        <w:rPr>
          <w:rFonts w:ascii="Times New Roman" w:hAnsi="Times New Roman" w:cs="Times New Roman"/>
          <w:color w:val="111111"/>
          <w:sz w:val="28"/>
          <w:szCs w:val="28"/>
          <w:shd w:val="clear" w:color="auto" w:fill="FFFFFF"/>
        </w:rPr>
        <w:t>Міністрів</w:t>
      </w:r>
      <w:r w:rsidR="0047593E">
        <w:rPr>
          <w:rFonts w:ascii="Times New Roman" w:hAnsi="Times New Roman" w:cs="Times New Roman"/>
          <w:color w:val="111111"/>
          <w:sz w:val="28"/>
          <w:szCs w:val="28"/>
          <w:shd w:val="clear" w:color="auto" w:fill="FFFFFF"/>
        </w:rPr>
        <w:t xml:space="preserve"> </w:t>
      </w:r>
      <w:r w:rsidR="005A5629" w:rsidRPr="00A945E3">
        <w:rPr>
          <w:rFonts w:ascii="Times New Roman" w:hAnsi="Times New Roman" w:cs="Times New Roman"/>
          <w:color w:val="111111"/>
          <w:sz w:val="28"/>
          <w:szCs w:val="28"/>
          <w:shd w:val="clear" w:color="auto" w:fill="FFFFFF"/>
        </w:rPr>
        <w:t>України</w:t>
      </w:r>
      <w:r w:rsidR="0047593E">
        <w:rPr>
          <w:rFonts w:ascii="Times New Roman" w:hAnsi="Times New Roman" w:cs="Times New Roman"/>
          <w:color w:val="111111"/>
          <w:sz w:val="28"/>
          <w:szCs w:val="28"/>
          <w:shd w:val="clear" w:color="auto" w:fill="FFFFFF"/>
        </w:rPr>
        <w:t xml:space="preserve"> </w:t>
      </w:r>
      <w:r w:rsidR="005A5629" w:rsidRPr="00A945E3">
        <w:rPr>
          <w:rFonts w:ascii="Times New Roman" w:hAnsi="Times New Roman" w:cs="Times New Roman"/>
          <w:color w:val="111111"/>
          <w:sz w:val="28"/>
          <w:szCs w:val="28"/>
          <w:shd w:val="clear" w:color="auto" w:fill="FFFFFF"/>
        </w:rPr>
        <w:t>від 23.11.2011 №1392 (у 5-11 класах).</w:t>
      </w:r>
    </w:p>
    <w:p w:rsidR="007A0920" w:rsidRPr="007A0920" w:rsidRDefault="007A0920" w:rsidP="007A0920">
      <w:pPr>
        <w:widowControl/>
        <w:autoSpaceDN w:val="0"/>
        <w:ind w:firstLine="709"/>
        <w:jc w:val="both"/>
        <w:rPr>
          <w:rFonts w:ascii="Times New Roman" w:eastAsia="Calibri" w:hAnsi="Times New Roman" w:cs="Times New Roman"/>
          <w:color w:val="auto"/>
          <w:sz w:val="28"/>
          <w:szCs w:val="28"/>
          <w:lang w:bidi="ar-SA"/>
        </w:rPr>
      </w:pPr>
      <w:r w:rsidRPr="007A0920">
        <w:rPr>
          <w:rFonts w:ascii="Times New Roman" w:eastAsia="Calibri" w:hAnsi="Times New Roman" w:cs="Times New Roman"/>
          <w:color w:val="auto"/>
          <w:sz w:val="28"/>
          <w:szCs w:val="28"/>
          <w:lang w:bidi="ar-SA"/>
        </w:rPr>
        <w:t xml:space="preserve">Освітня програма для </w:t>
      </w:r>
      <w:r>
        <w:rPr>
          <w:rFonts w:ascii="Times New Roman" w:eastAsia="Calibri" w:hAnsi="Times New Roman" w:cs="Times New Roman"/>
          <w:color w:val="auto"/>
          <w:sz w:val="28"/>
          <w:szCs w:val="28"/>
          <w:lang w:bidi="ar-SA"/>
        </w:rPr>
        <w:t>ІІ ступеня</w:t>
      </w:r>
      <w:r w:rsidRPr="007A0920">
        <w:rPr>
          <w:rFonts w:ascii="Times New Roman" w:eastAsia="Calibri" w:hAnsi="Times New Roman" w:cs="Times New Roman"/>
          <w:color w:val="auto"/>
          <w:sz w:val="28"/>
          <w:szCs w:val="28"/>
          <w:lang w:bidi="ar-SA"/>
        </w:rPr>
        <w:t xml:space="preserve"> схвалена педагогічною радою </w:t>
      </w:r>
      <w:r w:rsidR="004A028A">
        <w:rPr>
          <w:rFonts w:ascii="Times New Roman" w:eastAsia="Calibri" w:hAnsi="Times New Roman" w:cs="Times New Roman"/>
          <w:color w:val="auto"/>
          <w:sz w:val="28"/>
          <w:szCs w:val="28"/>
          <w:lang w:bidi="ar-SA"/>
        </w:rPr>
        <w:t>гімназії</w:t>
      </w:r>
      <w:r w:rsidRPr="007A0920">
        <w:rPr>
          <w:rFonts w:ascii="Times New Roman" w:eastAsia="Calibri" w:hAnsi="Times New Roman" w:cs="Times New Roman"/>
          <w:color w:val="auto"/>
          <w:sz w:val="28"/>
          <w:szCs w:val="28"/>
          <w:lang w:bidi="ar-SA"/>
        </w:rPr>
        <w:t xml:space="preserve"> </w:t>
      </w:r>
      <w:r w:rsidR="004A028A" w:rsidRPr="004A028A">
        <w:rPr>
          <w:rFonts w:ascii="Times New Roman" w:eastAsia="Times New Roman" w:hAnsi="Times New Roman" w:cs="Times New Roman"/>
          <w:sz w:val="28"/>
          <w:szCs w:val="28"/>
        </w:rPr>
        <w:t>(</w:t>
      </w:r>
      <w:r w:rsidR="004A028A" w:rsidRPr="004A028A">
        <w:rPr>
          <w:rFonts w:ascii="Times New Roman" w:eastAsia="Times New Roman" w:hAnsi="Times New Roman" w:cs="Times New Roman"/>
          <w:sz w:val="28"/>
          <w:szCs w:val="28"/>
          <w:u w:val="single"/>
        </w:rPr>
        <w:t>протокол від</w:t>
      </w:r>
      <w:r w:rsidR="004A028A" w:rsidRPr="0086572F">
        <w:rPr>
          <w:rFonts w:ascii="Times New Roman" w:eastAsia="Times New Roman" w:hAnsi="Times New Roman" w:cs="Times New Roman"/>
          <w:sz w:val="28"/>
          <w:szCs w:val="28"/>
          <w:u w:val="single"/>
        </w:rPr>
        <w:t> </w:t>
      </w:r>
      <w:r w:rsidR="004A028A" w:rsidRPr="004A028A">
        <w:rPr>
          <w:rFonts w:ascii="Times New Roman" w:eastAsia="Times New Roman" w:hAnsi="Times New Roman" w:cs="Times New Roman"/>
          <w:sz w:val="28"/>
          <w:szCs w:val="28"/>
          <w:u w:val="single"/>
        </w:rPr>
        <w:t xml:space="preserve"> </w:t>
      </w:r>
      <w:r w:rsidR="004A028A" w:rsidRPr="0086572F">
        <w:rPr>
          <w:rFonts w:ascii="Times New Roman" w:eastAsia="Times New Roman" w:hAnsi="Times New Roman" w:cs="Times New Roman"/>
          <w:sz w:val="28"/>
          <w:szCs w:val="28"/>
          <w:u w:val="single"/>
        </w:rPr>
        <w:t> </w:t>
      </w:r>
      <w:r w:rsidR="004A028A" w:rsidRPr="004A028A">
        <w:rPr>
          <w:rFonts w:ascii="Times New Roman" w:eastAsia="Times New Roman" w:hAnsi="Times New Roman" w:cs="Times New Roman"/>
          <w:sz w:val="28"/>
          <w:szCs w:val="28"/>
          <w:u w:val="single"/>
        </w:rPr>
        <w:t xml:space="preserve"> 30. 08. 2023року</w:t>
      </w:r>
      <w:r w:rsidR="004A028A">
        <w:rPr>
          <w:rFonts w:ascii="Times New Roman" w:eastAsia="Times New Roman" w:hAnsi="Times New Roman" w:cs="Times New Roman"/>
          <w:sz w:val="28"/>
          <w:szCs w:val="28"/>
          <w:u w:val="single"/>
        </w:rPr>
        <w:t> </w:t>
      </w:r>
      <w:r w:rsidR="004A028A" w:rsidRPr="004A028A">
        <w:rPr>
          <w:rFonts w:ascii="Times New Roman" w:eastAsia="Times New Roman" w:hAnsi="Times New Roman" w:cs="Times New Roman"/>
          <w:sz w:val="28"/>
          <w:szCs w:val="28"/>
          <w:u w:val="single"/>
        </w:rPr>
        <w:t>№1)</w:t>
      </w:r>
      <w:r w:rsidR="004A028A" w:rsidRPr="004A028A">
        <w:rPr>
          <w:rFonts w:ascii="Times New Roman" w:eastAsia="Times New Roman" w:hAnsi="Times New Roman" w:cs="Times New Roman"/>
          <w:sz w:val="28"/>
          <w:szCs w:val="28"/>
        </w:rPr>
        <w:t xml:space="preserve"> та затверджена директором (</w:t>
      </w:r>
      <w:r w:rsidR="004A028A" w:rsidRPr="004A028A">
        <w:rPr>
          <w:rFonts w:ascii="Times New Roman" w:eastAsia="Times New Roman" w:hAnsi="Times New Roman" w:cs="Times New Roman"/>
          <w:sz w:val="28"/>
          <w:szCs w:val="28"/>
          <w:u w:val="single"/>
        </w:rPr>
        <w:t>наказ від</w:t>
      </w:r>
      <w:r w:rsidR="004A028A" w:rsidRPr="0086572F">
        <w:rPr>
          <w:rFonts w:ascii="Times New Roman" w:eastAsia="Times New Roman" w:hAnsi="Times New Roman" w:cs="Times New Roman"/>
          <w:sz w:val="28"/>
          <w:szCs w:val="28"/>
          <w:u w:val="single"/>
        </w:rPr>
        <w:t> </w:t>
      </w:r>
      <w:r w:rsidR="004A028A" w:rsidRPr="004A028A">
        <w:rPr>
          <w:rFonts w:ascii="Times New Roman" w:eastAsia="Times New Roman" w:hAnsi="Times New Roman" w:cs="Times New Roman"/>
          <w:sz w:val="28"/>
          <w:szCs w:val="28"/>
          <w:u w:val="single"/>
        </w:rPr>
        <w:t xml:space="preserve"> 30. 08. 2023р.</w:t>
      </w:r>
      <w:r w:rsidR="004A028A">
        <w:rPr>
          <w:rFonts w:ascii="Times New Roman" w:eastAsia="Times New Roman" w:hAnsi="Times New Roman" w:cs="Times New Roman"/>
          <w:sz w:val="28"/>
          <w:szCs w:val="28"/>
          <w:u w:val="single"/>
        </w:rPr>
        <w:t> </w:t>
      </w:r>
      <w:r w:rsidR="004A028A" w:rsidRPr="004A028A">
        <w:rPr>
          <w:rFonts w:ascii="Times New Roman" w:eastAsia="Times New Roman" w:hAnsi="Times New Roman" w:cs="Times New Roman"/>
          <w:sz w:val="28"/>
          <w:szCs w:val="28"/>
          <w:u w:val="single"/>
        </w:rPr>
        <w:t xml:space="preserve"> № </w:t>
      </w:r>
      <w:r w:rsidR="004A028A">
        <w:rPr>
          <w:rFonts w:ascii="Times New Roman" w:eastAsia="Times New Roman" w:hAnsi="Times New Roman" w:cs="Times New Roman"/>
          <w:sz w:val="28"/>
          <w:szCs w:val="28"/>
          <w:u w:val="single"/>
        </w:rPr>
        <w:t> </w:t>
      </w:r>
      <w:r w:rsidR="004A028A" w:rsidRPr="004A028A">
        <w:rPr>
          <w:rFonts w:ascii="Times New Roman" w:eastAsia="Times New Roman" w:hAnsi="Times New Roman" w:cs="Times New Roman"/>
          <w:sz w:val="28"/>
          <w:szCs w:val="28"/>
          <w:u w:val="single"/>
        </w:rPr>
        <w:t xml:space="preserve"> </w:t>
      </w:r>
      <w:r w:rsidR="004A028A">
        <w:rPr>
          <w:rFonts w:ascii="Times New Roman" w:eastAsia="Times New Roman" w:hAnsi="Times New Roman" w:cs="Times New Roman"/>
          <w:sz w:val="28"/>
          <w:szCs w:val="28"/>
          <w:u w:val="single"/>
        </w:rPr>
        <w:t> </w:t>
      </w:r>
      <w:r w:rsidR="004A028A" w:rsidRPr="004A028A">
        <w:rPr>
          <w:rFonts w:ascii="Times New Roman" w:eastAsia="Times New Roman" w:hAnsi="Times New Roman" w:cs="Times New Roman"/>
          <w:sz w:val="28"/>
          <w:szCs w:val="28"/>
          <w:u w:val="single"/>
        </w:rPr>
        <w:t>).</w:t>
      </w:r>
    </w:p>
    <w:p w:rsidR="00447962" w:rsidRPr="004A028A" w:rsidRDefault="00447962" w:rsidP="00447962">
      <w:pPr>
        <w:shd w:val="clear" w:color="auto" w:fill="FFFFFF"/>
        <w:jc w:val="both"/>
        <w:rPr>
          <w:rFonts w:ascii="Tahoma" w:eastAsia="Times New Roman" w:hAnsi="Tahoma" w:cs="Tahoma"/>
          <w:color w:val="111111"/>
          <w:sz w:val="28"/>
          <w:szCs w:val="28"/>
          <w:lang w:eastAsia="ru-RU"/>
        </w:rPr>
      </w:pPr>
      <w:r w:rsidRPr="004A028A">
        <w:rPr>
          <w:rFonts w:ascii="Times New Roman" w:eastAsia="Times New Roman" w:hAnsi="Times New Roman"/>
          <w:color w:val="111111"/>
          <w:sz w:val="28"/>
          <w:szCs w:val="28"/>
          <w:lang w:eastAsia="ru-RU"/>
        </w:rPr>
        <w:t>Освітня</w:t>
      </w:r>
      <w:r w:rsidR="0047593E" w:rsidRPr="004A028A">
        <w:rPr>
          <w:rFonts w:ascii="Times New Roman" w:eastAsia="Times New Roman" w:hAnsi="Times New Roman"/>
          <w:color w:val="111111"/>
          <w:sz w:val="28"/>
          <w:szCs w:val="28"/>
          <w:lang w:eastAsia="ru-RU"/>
        </w:rPr>
        <w:t xml:space="preserve"> программа </w:t>
      </w:r>
      <w:r w:rsidRPr="004A028A">
        <w:rPr>
          <w:rFonts w:ascii="Times New Roman" w:eastAsia="Times New Roman" w:hAnsi="Times New Roman"/>
          <w:color w:val="111111"/>
          <w:sz w:val="28"/>
          <w:szCs w:val="28"/>
          <w:lang w:eastAsia="ru-RU"/>
        </w:rPr>
        <w:t>визначає:</w:t>
      </w:r>
    </w:p>
    <w:p w:rsidR="00447962" w:rsidRPr="00B34822" w:rsidRDefault="00447962" w:rsidP="000D7F9B">
      <w:pPr>
        <w:widowControl/>
        <w:numPr>
          <w:ilvl w:val="0"/>
          <w:numId w:val="25"/>
        </w:numPr>
        <w:shd w:val="clear" w:color="auto" w:fill="FFFFFF"/>
        <w:ind w:left="1066" w:hanging="709"/>
        <w:jc w:val="both"/>
        <w:rPr>
          <w:rFonts w:ascii="Tahoma" w:eastAsia="Times New Roman" w:hAnsi="Tahoma" w:cs="Tahoma"/>
          <w:color w:val="111111"/>
          <w:sz w:val="28"/>
          <w:szCs w:val="28"/>
          <w:lang w:eastAsia="ru-RU" w:bidi="ar-SA"/>
        </w:rPr>
      </w:pPr>
      <w:r w:rsidRPr="00B34822">
        <w:rPr>
          <w:rFonts w:ascii="Times New Roman" w:eastAsia="Times New Roman" w:hAnsi="Times New Roman" w:cs="Times New Roman"/>
          <w:color w:val="111111"/>
          <w:sz w:val="28"/>
          <w:szCs w:val="28"/>
          <w:lang w:eastAsia="ru-RU" w:bidi="ar-SA"/>
        </w:rPr>
        <w:t>загальний</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обсяг</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навчального</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навантаження, орієнтовну</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тривалість і можливі</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взаємозв’язки</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окремих</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предметів, факультативів, спеціальних</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курсів, курсів за вибором, зокрема</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їх</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інтеграції, а також</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логічної</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послідовності</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їх</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вивчення;</w:t>
      </w:r>
    </w:p>
    <w:p w:rsidR="00447962" w:rsidRPr="00B34822" w:rsidRDefault="00447962" w:rsidP="000D7F9B">
      <w:pPr>
        <w:widowControl/>
        <w:numPr>
          <w:ilvl w:val="0"/>
          <w:numId w:val="25"/>
        </w:numPr>
        <w:shd w:val="clear" w:color="auto" w:fill="FFFFFF"/>
        <w:ind w:left="1066" w:hanging="709"/>
        <w:jc w:val="both"/>
        <w:rPr>
          <w:rFonts w:ascii="Tahoma" w:eastAsia="Times New Roman" w:hAnsi="Tahoma" w:cs="Tahoma"/>
          <w:color w:val="111111"/>
          <w:sz w:val="28"/>
          <w:szCs w:val="28"/>
          <w:lang w:eastAsia="ru-RU" w:bidi="ar-SA"/>
        </w:rPr>
      </w:pPr>
      <w:r w:rsidRPr="00B34822">
        <w:rPr>
          <w:rFonts w:ascii="Times New Roman" w:eastAsia="Times New Roman" w:hAnsi="Times New Roman" w:cs="Times New Roman"/>
          <w:color w:val="111111"/>
          <w:sz w:val="28"/>
          <w:szCs w:val="28"/>
          <w:lang w:eastAsia="ru-RU" w:bidi="ar-SA"/>
        </w:rPr>
        <w:t>очікувані</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результати</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навчання</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здобувачів</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освіти, подані в рамках навчальних</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програм, (Пропонований</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зміст</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навчальних</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програм, які</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мають гриф «Затверджено</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Міністерством</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освіти і науки України» і розміщені на офіційному</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вебсайті</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Міністерства</w:t>
      </w:r>
      <w:r w:rsidR="0047593E" w:rsidRPr="00B34822">
        <w:rPr>
          <w:rFonts w:ascii="Times New Roman" w:eastAsia="Times New Roman" w:hAnsi="Times New Roman" w:cs="Times New Roman"/>
          <w:color w:val="111111"/>
          <w:sz w:val="28"/>
          <w:szCs w:val="28"/>
          <w:lang w:eastAsia="ru-RU" w:bidi="ar-SA"/>
        </w:rPr>
        <w:t xml:space="preserve"> </w:t>
      </w:r>
      <w:r w:rsidRPr="00B34822">
        <w:rPr>
          <w:rFonts w:ascii="Times New Roman" w:eastAsia="Times New Roman" w:hAnsi="Times New Roman" w:cs="Times New Roman"/>
          <w:color w:val="111111"/>
          <w:sz w:val="28"/>
          <w:szCs w:val="28"/>
          <w:lang w:eastAsia="ru-RU" w:bidi="ar-SA"/>
        </w:rPr>
        <w:t>освіти і науки України);</w:t>
      </w:r>
    </w:p>
    <w:p w:rsidR="00447962" w:rsidRPr="00447962" w:rsidRDefault="00447962" w:rsidP="000D7F9B">
      <w:pPr>
        <w:widowControl/>
        <w:numPr>
          <w:ilvl w:val="0"/>
          <w:numId w:val="25"/>
        </w:numPr>
        <w:shd w:val="clear" w:color="auto" w:fill="FFFFFF"/>
        <w:ind w:left="1066" w:hanging="709"/>
        <w:jc w:val="both"/>
        <w:rPr>
          <w:rFonts w:ascii="Tahoma" w:eastAsia="Times New Roman" w:hAnsi="Tahoma" w:cs="Tahoma"/>
          <w:color w:val="111111"/>
          <w:sz w:val="28"/>
          <w:szCs w:val="28"/>
          <w:lang w:val="ru-RU" w:eastAsia="ru-RU" w:bidi="ar-SA"/>
        </w:rPr>
      </w:pPr>
      <w:r w:rsidRPr="00447962">
        <w:rPr>
          <w:rFonts w:ascii="Times New Roman" w:eastAsia="Times New Roman" w:hAnsi="Times New Roman" w:cs="Times New Roman"/>
          <w:color w:val="111111"/>
          <w:sz w:val="28"/>
          <w:szCs w:val="28"/>
          <w:lang w:val="ru-RU" w:eastAsia="ru-RU" w:bidi="ar-SA"/>
        </w:rPr>
        <w:t>перелік</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освітніх</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галузей;</w:t>
      </w:r>
    </w:p>
    <w:p w:rsidR="00447962" w:rsidRPr="00447962" w:rsidRDefault="00447962" w:rsidP="000D7F9B">
      <w:pPr>
        <w:widowControl/>
        <w:numPr>
          <w:ilvl w:val="0"/>
          <w:numId w:val="25"/>
        </w:numPr>
        <w:shd w:val="clear" w:color="auto" w:fill="FFFFFF"/>
        <w:ind w:left="1066" w:hanging="709"/>
        <w:jc w:val="both"/>
        <w:rPr>
          <w:rFonts w:ascii="Tahoma" w:eastAsia="Times New Roman" w:hAnsi="Tahoma" w:cs="Tahoma"/>
          <w:color w:val="111111"/>
          <w:sz w:val="28"/>
          <w:szCs w:val="28"/>
          <w:lang w:val="ru-RU" w:eastAsia="ru-RU" w:bidi="ar-SA"/>
        </w:rPr>
      </w:pPr>
      <w:r w:rsidRPr="00447962">
        <w:rPr>
          <w:rFonts w:ascii="Times New Roman" w:eastAsia="Times New Roman" w:hAnsi="Times New Roman" w:cs="Times New Roman"/>
          <w:color w:val="111111"/>
          <w:sz w:val="28"/>
          <w:szCs w:val="28"/>
          <w:lang w:val="ru-RU" w:eastAsia="ru-RU" w:bidi="ar-SA"/>
        </w:rPr>
        <w:t>рекомендовані</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форми</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організації</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освітнього</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процесу;</w:t>
      </w:r>
    </w:p>
    <w:p w:rsidR="00447962" w:rsidRPr="00447962" w:rsidRDefault="00447962" w:rsidP="000D7F9B">
      <w:pPr>
        <w:widowControl/>
        <w:numPr>
          <w:ilvl w:val="0"/>
          <w:numId w:val="25"/>
        </w:numPr>
        <w:shd w:val="clear" w:color="auto" w:fill="FFFFFF"/>
        <w:ind w:left="1066" w:hanging="709"/>
        <w:jc w:val="both"/>
        <w:rPr>
          <w:rFonts w:ascii="Tahoma" w:eastAsia="Times New Roman" w:hAnsi="Tahoma" w:cs="Tahoma"/>
          <w:color w:val="111111"/>
          <w:sz w:val="28"/>
          <w:szCs w:val="28"/>
          <w:lang w:val="ru-RU" w:eastAsia="ru-RU" w:bidi="ar-SA"/>
        </w:rPr>
      </w:pPr>
      <w:r w:rsidRPr="00447962">
        <w:rPr>
          <w:rFonts w:ascii="Times New Roman" w:eastAsia="Times New Roman" w:hAnsi="Times New Roman" w:cs="Times New Roman"/>
          <w:color w:val="111111"/>
          <w:sz w:val="28"/>
          <w:szCs w:val="28"/>
          <w:lang w:val="ru-RU" w:eastAsia="ru-RU" w:bidi="ar-SA"/>
        </w:rPr>
        <w:t>опис та інструменти</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системи</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внутрішнього</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забезпечення</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якості</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освіти;</w:t>
      </w:r>
    </w:p>
    <w:p w:rsidR="00447962" w:rsidRPr="00447962" w:rsidRDefault="00447962" w:rsidP="000D7F9B">
      <w:pPr>
        <w:widowControl/>
        <w:numPr>
          <w:ilvl w:val="0"/>
          <w:numId w:val="25"/>
        </w:numPr>
        <w:shd w:val="clear" w:color="auto" w:fill="FFFFFF"/>
        <w:ind w:left="1066" w:hanging="709"/>
        <w:jc w:val="both"/>
        <w:rPr>
          <w:rFonts w:ascii="Tahoma" w:eastAsia="Times New Roman" w:hAnsi="Tahoma" w:cs="Tahoma"/>
          <w:color w:val="111111"/>
          <w:sz w:val="28"/>
          <w:szCs w:val="28"/>
          <w:lang w:val="ru-RU" w:eastAsia="ru-RU" w:bidi="ar-SA"/>
        </w:rPr>
      </w:pPr>
      <w:r w:rsidRPr="00447962">
        <w:rPr>
          <w:rFonts w:ascii="Times New Roman" w:eastAsia="Times New Roman" w:hAnsi="Times New Roman" w:cs="Times New Roman"/>
          <w:color w:val="111111"/>
          <w:sz w:val="28"/>
          <w:szCs w:val="28"/>
          <w:lang w:val="ru-RU" w:eastAsia="ru-RU" w:bidi="ar-SA"/>
        </w:rPr>
        <w:t>роботу закладу в умовах карантину, надзвичайної</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ситуації</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чи</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надзвичайного стану;</w:t>
      </w:r>
    </w:p>
    <w:p w:rsidR="00447962" w:rsidRPr="00447962" w:rsidRDefault="00447962" w:rsidP="000D7F9B">
      <w:pPr>
        <w:widowControl/>
        <w:numPr>
          <w:ilvl w:val="0"/>
          <w:numId w:val="25"/>
        </w:numPr>
        <w:shd w:val="clear" w:color="auto" w:fill="FFFFFF"/>
        <w:ind w:left="1066" w:hanging="709"/>
        <w:jc w:val="both"/>
        <w:rPr>
          <w:rFonts w:ascii="Tahoma" w:eastAsia="Times New Roman" w:hAnsi="Tahoma" w:cs="Tahoma"/>
          <w:color w:val="111111"/>
          <w:sz w:val="18"/>
          <w:szCs w:val="18"/>
          <w:lang w:val="ru-RU" w:eastAsia="ru-RU" w:bidi="ar-SA"/>
        </w:rPr>
      </w:pPr>
      <w:r w:rsidRPr="00447962">
        <w:rPr>
          <w:rFonts w:ascii="Times New Roman" w:eastAsia="Times New Roman" w:hAnsi="Times New Roman" w:cs="Times New Roman"/>
          <w:color w:val="111111"/>
          <w:sz w:val="28"/>
          <w:szCs w:val="28"/>
          <w:lang w:val="ru-RU" w:eastAsia="ru-RU" w:bidi="ar-SA"/>
        </w:rPr>
        <w:t>вимоги до осіб, які</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можуть</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розпочати</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навчання за цією</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освітньою</w:t>
      </w:r>
      <w:r w:rsidR="0047593E">
        <w:rPr>
          <w:rFonts w:ascii="Times New Roman" w:eastAsia="Times New Roman" w:hAnsi="Times New Roman" w:cs="Times New Roman"/>
          <w:color w:val="111111"/>
          <w:sz w:val="28"/>
          <w:szCs w:val="28"/>
          <w:lang w:val="ru-RU" w:eastAsia="ru-RU" w:bidi="ar-SA"/>
        </w:rPr>
        <w:t xml:space="preserve"> </w:t>
      </w:r>
      <w:r w:rsidRPr="00447962">
        <w:rPr>
          <w:rFonts w:ascii="Times New Roman" w:eastAsia="Times New Roman" w:hAnsi="Times New Roman" w:cs="Times New Roman"/>
          <w:color w:val="111111"/>
          <w:sz w:val="28"/>
          <w:szCs w:val="28"/>
          <w:lang w:val="ru-RU" w:eastAsia="ru-RU" w:bidi="ar-SA"/>
        </w:rPr>
        <w:t>програмою</w:t>
      </w:r>
      <w:r w:rsidRPr="00447962">
        <w:rPr>
          <w:rFonts w:ascii="Times New Roman" w:eastAsia="Times New Roman" w:hAnsi="Times New Roman" w:cs="Times New Roman"/>
          <w:color w:val="111111"/>
          <w:lang w:val="ru-RU" w:eastAsia="ru-RU" w:bidi="ar-SA"/>
        </w:rPr>
        <w:t>.</w:t>
      </w:r>
    </w:p>
    <w:p w:rsidR="007A0920" w:rsidRPr="007A0920" w:rsidRDefault="007A0920" w:rsidP="007A0920">
      <w:pPr>
        <w:tabs>
          <w:tab w:val="left" w:pos="9639"/>
        </w:tabs>
        <w:autoSpaceDE w:val="0"/>
        <w:autoSpaceDN w:val="0"/>
        <w:ind w:right="671"/>
        <w:jc w:val="both"/>
        <w:rPr>
          <w:rFonts w:ascii="Times New Roman" w:eastAsia="Times New Roman" w:hAnsi="Times New Roman" w:cs="Times New Roman"/>
          <w:color w:val="auto"/>
          <w:sz w:val="28"/>
          <w:szCs w:val="28"/>
          <w:lang w:bidi="ar-SA"/>
        </w:rPr>
      </w:pPr>
    </w:p>
    <w:p w:rsidR="008A257F" w:rsidRPr="008A257F" w:rsidRDefault="008A257F" w:rsidP="008A257F">
      <w:pPr>
        <w:widowControl/>
        <w:jc w:val="both"/>
        <w:rPr>
          <w:rFonts w:ascii="Times New Roman" w:eastAsia="Calibri" w:hAnsi="Times New Roman" w:cs="Times New Roman"/>
          <w:b/>
          <w:color w:val="auto"/>
          <w:sz w:val="28"/>
          <w:szCs w:val="28"/>
          <w:lang w:bidi="ar-SA"/>
        </w:rPr>
      </w:pPr>
      <w:r w:rsidRPr="008A257F">
        <w:rPr>
          <w:rFonts w:ascii="Times New Roman" w:eastAsia="Calibri" w:hAnsi="Times New Roman" w:cs="Times New Roman"/>
          <w:b/>
          <w:color w:val="auto"/>
          <w:sz w:val="28"/>
          <w:szCs w:val="28"/>
          <w:lang w:bidi="ar-SA"/>
        </w:rPr>
        <w:t>2.</w:t>
      </w:r>
      <w:r w:rsidR="004A028A">
        <w:rPr>
          <w:rFonts w:ascii="Times New Roman" w:eastAsia="Calibri" w:hAnsi="Times New Roman" w:cs="Times New Roman"/>
          <w:b/>
          <w:color w:val="auto"/>
          <w:sz w:val="28"/>
          <w:szCs w:val="28"/>
          <w:lang w:bidi="ar-SA"/>
        </w:rPr>
        <w:t xml:space="preserve"> </w:t>
      </w:r>
      <w:r w:rsidRPr="008A257F">
        <w:rPr>
          <w:rFonts w:ascii="Times New Roman" w:eastAsia="Calibri" w:hAnsi="Times New Roman" w:cs="Times New Roman"/>
          <w:b/>
          <w:color w:val="auto"/>
          <w:sz w:val="28"/>
          <w:szCs w:val="28"/>
          <w:lang w:bidi="ar-SA"/>
        </w:rPr>
        <w:t>Вимоги до осіб, які можуть розпочинати зд</w:t>
      </w:r>
      <w:r>
        <w:rPr>
          <w:rFonts w:ascii="Times New Roman" w:eastAsia="Calibri" w:hAnsi="Times New Roman" w:cs="Times New Roman"/>
          <w:b/>
          <w:color w:val="auto"/>
          <w:sz w:val="28"/>
          <w:szCs w:val="28"/>
          <w:lang w:bidi="ar-SA"/>
        </w:rPr>
        <w:t>обуття базової середньої освіти</w:t>
      </w:r>
    </w:p>
    <w:p w:rsidR="00F038A5" w:rsidRPr="00F038A5" w:rsidRDefault="0047593E" w:rsidP="00F038A5">
      <w:pPr>
        <w:spacing w:before="155"/>
        <w:ind w:left="115" w:right="108" w:firstLine="566"/>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bidi="ar-SA"/>
        </w:rPr>
        <w:t>Учні 7</w:t>
      </w:r>
      <w:r w:rsidR="008A257F">
        <w:rPr>
          <w:rFonts w:ascii="Times New Roman" w:eastAsia="Calibri" w:hAnsi="Times New Roman" w:cs="Times New Roman"/>
          <w:color w:val="auto"/>
          <w:sz w:val="28"/>
          <w:szCs w:val="28"/>
          <w:lang w:bidi="ar-SA"/>
        </w:rPr>
        <w:t xml:space="preserve"> класу продовжуватимуть здобуття Базової середньої освіти</w:t>
      </w:r>
      <w:r w:rsidR="004A028A">
        <w:rPr>
          <w:rFonts w:ascii="Times New Roman" w:eastAsia="Calibri" w:hAnsi="Times New Roman" w:cs="Times New Roman"/>
          <w:color w:val="auto"/>
          <w:sz w:val="28"/>
          <w:szCs w:val="28"/>
          <w:lang w:bidi="ar-SA"/>
        </w:rPr>
        <w:t>,</w:t>
      </w:r>
      <w:r>
        <w:rPr>
          <w:rFonts w:ascii="Times New Roman" w:eastAsia="Calibri" w:hAnsi="Times New Roman" w:cs="Times New Roman"/>
          <w:color w:val="auto"/>
          <w:sz w:val="28"/>
          <w:szCs w:val="28"/>
          <w:lang w:bidi="ar-SA"/>
        </w:rPr>
        <w:t xml:space="preserve"> </w:t>
      </w:r>
      <w:r>
        <w:rPr>
          <w:rFonts w:ascii="Times New Roman" w:eastAsia="Calibri" w:hAnsi="Times New Roman" w:cs="Times New Roman"/>
          <w:color w:val="auto"/>
          <w:sz w:val="28"/>
          <w:szCs w:val="28"/>
          <w:lang w:bidi="ar-SA"/>
        </w:rPr>
        <w:lastRenderedPageBreak/>
        <w:t>здобувається після закінчення 6</w:t>
      </w:r>
      <w:r w:rsidR="008A257F">
        <w:rPr>
          <w:rFonts w:ascii="Times New Roman" w:eastAsia="Calibri" w:hAnsi="Times New Roman" w:cs="Times New Roman"/>
          <w:color w:val="auto"/>
          <w:sz w:val="28"/>
          <w:szCs w:val="28"/>
          <w:lang w:bidi="ar-SA"/>
        </w:rPr>
        <w:t xml:space="preserve"> класу</w:t>
      </w:r>
      <w:r w:rsidR="008A257F" w:rsidRPr="00523D1A">
        <w:rPr>
          <w:rFonts w:ascii="Times New Roman" w:eastAsia="Calibri" w:hAnsi="Times New Roman" w:cs="Times New Roman"/>
          <w:color w:val="auto"/>
          <w:sz w:val="28"/>
          <w:szCs w:val="28"/>
          <w:lang w:bidi="ar-SA"/>
        </w:rPr>
        <w:t xml:space="preserve">. </w:t>
      </w:r>
      <w:r w:rsidR="00F038A5" w:rsidRPr="00F038A5">
        <w:rPr>
          <w:rFonts w:ascii="Times New Roman" w:eastAsia="Times New Roman" w:hAnsi="Times New Roman" w:cs="Times New Roman"/>
          <w:color w:val="auto"/>
          <w:sz w:val="28"/>
          <w:szCs w:val="28"/>
          <w:lang w:bidi="ar-S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що підтв</w:t>
      </w:r>
      <w:r w:rsidR="00F038A5">
        <w:rPr>
          <w:rFonts w:ascii="Times New Roman" w:eastAsia="Times New Roman" w:hAnsi="Times New Roman" w:cs="Times New Roman"/>
          <w:color w:val="auto"/>
          <w:sz w:val="28"/>
          <w:szCs w:val="28"/>
          <w:lang w:bidi="ar-SA"/>
        </w:rPr>
        <w:t>ерджено відповідним документом</w:t>
      </w:r>
      <w:r w:rsidR="00F038A5" w:rsidRPr="00F038A5">
        <w:rPr>
          <w:rFonts w:ascii="Times New Roman" w:eastAsia="Times New Roman" w:hAnsi="Times New Roman" w:cs="Times New Roman"/>
          <w:color w:val="auto"/>
          <w:sz w:val="28"/>
          <w:szCs w:val="28"/>
          <w:lang w:bidi="ar-SA"/>
        </w:rPr>
        <w:t>.</w:t>
      </w:r>
    </w:p>
    <w:p w:rsidR="00F038A5" w:rsidRPr="00F038A5" w:rsidRDefault="00F038A5" w:rsidP="00F038A5">
      <w:pPr>
        <w:autoSpaceDE w:val="0"/>
        <w:autoSpaceDN w:val="0"/>
        <w:spacing w:before="1"/>
        <w:ind w:left="115" w:right="105" w:firstLine="566"/>
        <w:jc w:val="both"/>
        <w:rPr>
          <w:rFonts w:ascii="Times New Roman" w:eastAsia="Times New Roman" w:hAnsi="Times New Roman" w:cs="Times New Roman"/>
          <w:color w:val="auto"/>
          <w:sz w:val="28"/>
          <w:szCs w:val="28"/>
          <w:lang w:bidi="ar-SA"/>
        </w:rPr>
      </w:pPr>
      <w:r w:rsidRPr="00F038A5">
        <w:rPr>
          <w:rFonts w:ascii="Times New Roman" w:eastAsia="Times New Roman" w:hAnsi="Times New Roman" w:cs="Times New Roman"/>
          <w:color w:val="auto"/>
          <w:sz w:val="28"/>
          <w:szCs w:val="28"/>
          <w:lang w:bidi="ar-SA"/>
        </w:rPr>
        <w:t xml:space="preserve">У разі відсутності результатів річного оцінювання </w:t>
      </w:r>
      <w:r w:rsidR="0047593E">
        <w:rPr>
          <w:rFonts w:ascii="Times New Roman" w:eastAsia="Times New Roman" w:hAnsi="Times New Roman" w:cs="Times New Roman"/>
          <w:color w:val="auto"/>
          <w:sz w:val="28"/>
          <w:szCs w:val="28"/>
          <w:lang w:bidi="ar-SA"/>
        </w:rPr>
        <w:t>за 6</w:t>
      </w:r>
      <w:r>
        <w:rPr>
          <w:rFonts w:ascii="Times New Roman" w:eastAsia="Times New Roman" w:hAnsi="Times New Roman" w:cs="Times New Roman"/>
          <w:color w:val="auto"/>
          <w:sz w:val="28"/>
          <w:szCs w:val="28"/>
          <w:lang w:bidi="ar-SA"/>
        </w:rPr>
        <w:t xml:space="preserve"> клас </w:t>
      </w:r>
      <w:r w:rsidRPr="00F038A5">
        <w:rPr>
          <w:rFonts w:ascii="Times New Roman" w:eastAsia="Times New Roman" w:hAnsi="Times New Roman" w:cs="Times New Roman"/>
          <w:color w:val="auto"/>
          <w:sz w:val="28"/>
          <w:szCs w:val="28"/>
          <w:lang w:bidi="ar-SA"/>
        </w:rPr>
        <w:t xml:space="preserve">з будь-яких предметів учні повинні пройти відповідне оцінювання </w:t>
      </w:r>
      <w:r w:rsidR="0047593E">
        <w:rPr>
          <w:rFonts w:ascii="Times New Roman" w:eastAsia="Times New Roman" w:hAnsi="Times New Roman" w:cs="Times New Roman"/>
          <w:color w:val="auto"/>
          <w:sz w:val="28"/>
          <w:szCs w:val="28"/>
          <w:lang w:bidi="ar-SA"/>
        </w:rPr>
        <w:t>до початку 2023-2024</w:t>
      </w:r>
      <w:r>
        <w:rPr>
          <w:rFonts w:ascii="Times New Roman" w:eastAsia="Times New Roman" w:hAnsi="Times New Roman" w:cs="Times New Roman"/>
          <w:color w:val="auto"/>
          <w:sz w:val="28"/>
          <w:szCs w:val="28"/>
          <w:lang w:bidi="ar-SA"/>
        </w:rPr>
        <w:t xml:space="preserve"> навчального </w:t>
      </w:r>
      <w:r w:rsidRPr="00F038A5">
        <w:rPr>
          <w:rFonts w:ascii="Times New Roman" w:eastAsia="Times New Roman" w:hAnsi="Times New Roman" w:cs="Times New Roman"/>
          <w:color w:val="auto"/>
          <w:sz w:val="28"/>
          <w:szCs w:val="28"/>
          <w:lang w:bidi="ar-SA"/>
        </w:rPr>
        <w:t>року.</w:t>
      </w:r>
    </w:p>
    <w:p w:rsidR="00F038A5" w:rsidRPr="00F038A5" w:rsidRDefault="00F038A5" w:rsidP="00F038A5">
      <w:pPr>
        <w:autoSpaceDE w:val="0"/>
        <w:autoSpaceDN w:val="0"/>
        <w:ind w:left="115" w:right="107" w:firstLine="566"/>
        <w:jc w:val="both"/>
        <w:rPr>
          <w:rFonts w:ascii="Times New Roman" w:eastAsia="Times New Roman" w:hAnsi="Times New Roman" w:cs="Times New Roman"/>
          <w:color w:val="auto"/>
          <w:sz w:val="28"/>
          <w:szCs w:val="28"/>
          <w:lang w:bidi="ar-SA"/>
        </w:rPr>
      </w:pPr>
      <w:r w:rsidRPr="00F038A5">
        <w:rPr>
          <w:rFonts w:ascii="Times New Roman" w:eastAsia="Times New Roman" w:hAnsi="Times New Roman" w:cs="Times New Roman"/>
          <w:color w:val="auto"/>
          <w:sz w:val="28"/>
          <w:szCs w:val="28"/>
          <w:lang w:bidi="ar-S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F038A5" w:rsidRPr="00F038A5" w:rsidRDefault="00F038A5" w:rsidP="00F038A5">
      <w:pPr>
        <w:autoSpaceDE w:val="0"/>
        <w:autoSpaceDN w:val="0"/>
        <w:ind w:left="115" w:right="106" w:firstLine="566"/>
        <w:jc w:val="both"/>
        <w:rPr>
          <w:rFonts w:ascii="Times New Roman" w:eastAsia="Times New Roman" w:hAnsi="Times New Roman" w:cs="Times New Roman"/>
          <w:color w:val="auto"/>
          <w:sz w:val="28"/>
          <w:szCs w:val="28"/>
          <w:lang w:bidi="ar-SA"/>
        </w:rPr>
      </w:pPr>
      <w:r w:rsidRPr="00F038A5">
        <w:rPr>
          <w:rFonts w:ascii="Times New Roman" w:eastAsia="Times New Roman" w:hAnsi="Times New Roman" w:cs="Times New Roman"/>
          <w:color w:val="auto"/>
          <w:sz w:val="28"/>
          <w:szCs w:val="28"/>
          <w:lang w:bidi="ar-S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освіти,</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затвердженого</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наказом</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Міністерства</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освіти</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і</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науки</w:t>
      </w:r>
      <w:r w:rsidR="004A028A">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України 12січня</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2016</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року</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№8</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(у</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редакції</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наказу</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Міністерства</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освіти</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і</w:t>
      </w:r>
      <w:r w:rsidR="0047593E">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науки</w:t>
      </w:r>
      <w:r w:rsidR="004A028A">
        <w:rPr>
          <w:rFonts w:ascii="Times New Roman" w:eastAsia="Times New Roman" w:hAnsi="Times New Roman" w:cs="Times New Roman"/>
          <w:color w:val="auto"/>
          <w:sz w:val="28"/>
          <w:szCs w:val="28"/>
          <w:lang w:bidi="ar-SA"/>
        </w:rPr>
        <w:t xml:space="preserve"> </w:t>
      </w:r>
      <w:r w:rsidRPr="00F038A5">
        <w:rPr>
          <w:rFonts w:ascii="Times New Roman" w:eastAsia="Times New Roman" w:hAnsi="Times New Roman" w:cs="Times New Roman"/>
          <w:color w:val="auto"/>
          <w:sz w:val="28"/>
          <w:szCs w:val="28"/>
          <w:lang w:bidi="ar-SA"/>
        </w:rPr>
        <w:t>України від 10 липня 2019 року № 955), зареєстрованого в Міністерстві юстиції України03 лютого 2016 р. за № 184/28314.</w:t>
      </w:r>
    </w:p>
    <w:p w:rsidR="00F038A5" w:rsidRPr="00F038A5" w:rsidRDefault="00F038A5" w:rsidP="00F038A5">
      <w:pPr>
        <w:tabs>
          <w:tab w:val="left" w:pos="9639"/>
        </w:tabs>
        <w:autoSpaceDE w:val="0"/>
        <w:autoSpaceDN w:val="0"/>
        <w:spacing w:before="20"/>
        <w:ind w:right="678"/>
        <w:rPr>
          <w:rFonts w:ascii="Times New Roman" w:eastAsia="Times New Roman" w:hAnsi="Times New Roman" w:cs="Times New Roman"/>
          <w:b/>
          <w:color w:val="auto"/>
          <w:sz w:val="28"/>
          <w:szCs w:val="28"/>
          <w:lang w:bidi="ar-SA"/>
        </w:rPr>
      </w:pPr>
    </w:p>
    <w:p w:rsidR="008A257F" w:rsidRPr="00523D1A" w:rsidRDefault="008A257F" w:rsidP="008A257F">
      <w:pPr>
        <w:widowControl/>
        <w:ind w:firstLine="709"/>
        <w:jc w:val="both"/>
        <w:rPr>
          <w:rFonts w:ascii="Times New Roman" w:eastAsia="Calibri" w:hAnsi="Times New Roman" w:cs="Times New Roman"/>
          <w:color w:val="auto"/>
          <w:sz w:val="28"/>
          <w:szCs w:val="28"/>
          <w:lang w:bidi="ar-SA"/>
        </w:rPr>
      </w:pPr>
    </w:p>
    <w:p w:rsidR="00D41A21" w:rsidRDefault="0021207F" w:rsidP="0021207F">
      <w:pPr>
        <w:widowControl/>
        <w:rPr>
          <w:rFonts w:ascii="Times New Roman" w:eastAsia="Calibri" w:hAnsi="Times New Roman" w:cs="Times New Roman"/>
          <w:b/>
          <w:color w:val="auto"/>
          <w:sz w:val="28"/>
          <w:szCs w:val="28"/>
          <w:lang w:bidi="ar-SA"/>
        </w:rPr>
      </w:pPr>
      <w:r>
        <w:rPr>
          <w:rFonts w:ascii="Times New Roman" w:eastAsia="Calibri" w:hAnsi="Times New Roman" w:cs="Times New Roman"/>
          <w:b/>
          <w:color w:val="auto"/>
          <w:sz w:val="28"/>
          <w:szCs w:val="28"/>
          <w:lang w:bidi="ar-SA"/>
        </w:rPr>
        <w:t>3.</w:t>
      </w:r>
      <w:r w:rsidR="004A028A">
        <w:rPr>
          <w:rFonts w:ascii="Times New Roman" w:eastAsia="Calibri" w:hAnsi="Times New Roman" w:cs="Times New Roman"/>
          <w:b/>
          <w:color w:val="auto"/>
          <w:sz w:val="28"/>
          <w:szCs w:val="28"/>
          <w:lang w:bidi="ar-SA"/>
        </w:rPr>
        <w:t xml:space="preserve"> </w:t>
      </w:r>
      <w:r w:rsidR="00523D1A" w:rsidRPr="00D41A21">
        <w:rPr>
          <w:rFonts w:ascii="Times New Roman" w:eastAsia="Calibri" w:hAnsi="Times New Roman" w:cs="Times New Roman"/>
          <w:b/>
          <w:color w:val="auto"/>
          <w:sz w:val="28"/>
          <w:szCs w:val="28"/>
          <w:lang w:bidi="ar-SA"/>
        </w:rPr>
        <w:t>Загальний обсяг навчального навантаження та орієнтовна тривалість і взаємозв’язки освітніх галузей, предметів, дисциплін</w:t>
      </w:r>
    </w:p>
    <w:p w:rsidR="0021207F" w:rsidRDefault="0021207F" w:rsidP="0021207F">
      <w:pPr>
        <w:widowControl/>
        <w:rPr>
          <w:rFonts w:ascii="Times New Roman" w:eastAsia="Calibri" w:hAnsi="Times New Roman" w:cs="Times New Roman"/>
          <w:b/>
          <w:color w:val="auto"/>
          <w:sz w:val="28"/>
          <w:szCs w:val="28"/>
          <w:lang w:bidi="ar-SA"/>
        </w:rPr>
      </w:pPr>
    </w:p>
    <w:tbl>
      <w:tblPr>
        <w:tblStyle w:val="a6"/>
        <w:tblW w:w="0" w:type="auto"/>
        <w:tblInd w:w="108" w:type="dxa"/>
        <w:tblLook w:val="04A0"/>
      </w:tblPr>
      <w:tblGrid>
        <w:gridCol w:w="2699"/>
        <w:gridCol w:w="1837"/>
        <w:gridCol w:w="1657"/>
        <w:gridCol w:w="1546"/>
        <w:gridCol w:w="1727"/>
      </w:tblGrid>
      <w:tr w:rsidR="00D41A21" w:rsidTr="0021207F">
        <w:tc>
          <w:tcPr>
            <w:tcW w:w="2699" w:type="dxa"/>
          </w:tcPr>
          <w:p w:rsidR="00D41A21" w:rsidRPr="00D41A21" w:rsidRDefault="00D41A21" w:rsidP="00D41A21">
            <w:pPr>
              <w:jc w:val="center"/>
              <w:rPr>
                <w:rFonts w:ascii="Times New Roman" w:hAnsi="Times New Roman"/>
                <w:color w:val="auto"/>
                <w:sz w:val="28"/>
                <w:szCs w:val="28"/>
              </w:rPr>
            </w:pPr>
            <w:r w:rsidRPr="00D41A21">
              <w:rPr>
                <w:rFonts w:ascii="Times New Roman" w:hAnsi="Times New Roman"/>
                <w:color w:val="auto"/>
                <w:sz w:val="28"/>
                <w:szCs w:val="28"/>
              </w:rPr>
              <w:t>Клас</w:t>
            </w:r>
          </w:p>
        </w:tc>
        <w:tc>
          <w:tcPr>
            <w:tcW w:w="1837" w:type="dxa"/>
          </w:tcPr>
          <w:p w:rsidR="00D41A21" w:rsidRPr="0021207F" w:rsidRDefault="00D41A21" w:rsidP="00D41A21">
            <w:pPr>
              <w:jc w:val="center"/>
              <w:rPr>
                <w:rFonts w:ascii="Times New Roman" w:hAnsi="Times New Roman"/>
                <w:color w:val="auto"/>
                <w:sz w:val="28"/>
                <w:szCs w:val="28"/>
              </w:rPr>
            </w:pPr>
          </w:p>
        </w:tc>
        <w:tc>
          <w:tcPr>
            <w:tcW w:w="1657" w:type="dxa"/>
          </w:tcPr>
          <w:p w:rsidR="00D41A21" w:rsidRPr="0021207F" w:rsidRDefault="00D41A21" w:rsidP="00D41A21">
            <w:pPr>
              <w:jc w:val="center"/>
              <w:rPr>
                <w:rFonts w:ascii="Times New Roman" w:hAnsi="Times New Roman"/>
                <w:color w:val="auto"/>
                <w:sz w:val="28"/>
                <w:szCs w:val="28"/>
              </w:rPr>
            </w:pPr>
            <w:r w:rsidRPr="0021207F">
              <w:rPr>
                <w:rFonts w:ascii="Times New Roman" w:hAnsi="Times New Roman"/>
                <w:color w:val="auto"/>
                <w:sz w:val="28"/>
                <w:szCs w:val="28"/>
              </w:rPr>
              <w:t>7 клас</w:t>
            </w:r>
          </w:p>
        </w:tc>
        <w:tc>
          <w:tcPr>
            <w:tcW w:w="1546" w:type="dxa"/>
          </w:tcPr>
          <w:p w:rsidR="00D41A21" w:rsidRPr="0021207F" w:rsidRDefault="00D41A21" w:rsidP="00D41A21">
            <w:pPr>
              <w:jc w:val="center"/>
              <w:rPr>
                <w:rFonts w:ascii="Times New Roman" w:hAnsi="Times New Roman"/>
                <w:color w:val="auto"/>
                <w:sz w:val="28"/>
                <w:szCs w:val="28"/>
              </w:rPr>
            </w:pPr>
            <w:r w:rsidRPr="0021207F">
              <w:rPr>
                <w:rFonts w:ascii="Times New Roman" w:hAnsi="Times New Roman"/>
                <w:color w:val="auto"/>
                <w:sz w:val="28"/>
                <w:szCs w:val="28"/>
              </w:rPr>
              <w:t>8 клас</w:t>
            </w:r>
          </w:p>
        </w:tc>
        <w:tc>
          <w:tcPr>
            <w:tcW w:w="1727" w:type="dxa"/>
          </w:tcPr>
          <w:p w:rsidR="00D41A21" w:rsidRPr="0021207F" w:rsidRDefault="00D41A21" w:rsidP="00D41A21">
            <w:pPr>
              <w:jc w:val="center"/>
              <w:rPr>
                <w:rFonts w:ascii="Times New Roman" w:hAnsi="Times New Roman"/>
                <w:color w:val="auto"/>
                <w:sz w:val="28"/>
                <w:szCs w:val="28"/>
              </w:rPr>
            </w:pPr>
            <w:r w:rsidRPr="0021207F">
              <w:rPr>
                <w:rFonts w:ascii="Times New Roman" w:hAnsi="Times New Roman"/>
                <w:color w:val="auto"/>
                <w:sz w:val="28"/>
                <w:szCs w:val="28"/>
              </w:rPr>
              <w:t>9 клас</w:t>
            </w:r>
          </w:p>
        </w:tc>
      </w:tr>
      <w:tr w:rsidR="00D41A21" w:rsidTr="0021207F">
        <w:tc>
          <w:tcPr>
            <w:tcW w:w="2699" w:type="dxa"/>
          </w:tcPr>
          <w:p w:rsidR="00D41A21" w:rsidRPr="00D41A21" w:rsidRDefault="00D41A21" w:rsidP="00D41A21">
            <w:pPr>
              <w:jc w:val="center"/>
              <w:rPr>
                <w:rFonts w:ascii="Times New Roman" w:hAnsi="Times New Roman"/>
                <w:color w:val="auto"/>
                <w:sz w:val="28"/>
                <w:szCs w:val="28"/>
              </w:rPr>
            </w:pPr>
            <w:r w:rsidRPr="00D41A21">
              <w:rPr>
                <w:rFonts w:ascii="Times New Roman" w:hAnsi="Times New Roman"/>
                <w:color w:val="auto"/>
                <w:sz w:val="28"/>
                <w:szCs w:val="28"/>
              </w:rPr>
              <w:t>Год/нав.</w:t>
            </w:r>
            <w:r w:rsidR="00B34822">
              <w:rPr>
                <w:rFonts w:ascii="Times New Roman" w:hAnsi="Times New Roman"/>
                <w:color w:val="auto"/>
                <w:sz w:val="28"/>
                <w:szCs w:val="28"/>
              </w:rPr>
              <w:t xml:space="preserve"> </w:t>
            </w:r>
            <w:r w:rsidRPr="00D41A21">
              <w:rPr>
                <w:rFonts w:ascii="Times New Roman" w:hAnsi="Times New Roman"/>
                <w:color w:val="auto"/>
                <w:sz w:val="28"/>
                <w:szCs w:val="28"/>
              </w:rPr>
              <w:t>рік</w:t>
            </w:r>
          </w:p>
        </w:tc>
        <w:tc>
          <w:tcPr>
            <w:tcW w:w="1837" w:type="dxa"/>
          </w:tcPr>
          <w:p w:rsidR="00D41A21" w:rsidRPr="0021207F" w:rsidRDefault="00D41A21" w:rsidP="00D41A21">
            <w:pPr>
              <w:jc w:val="center"/>
              <w:rPr>
                <w:rFonts w:ascii="Times New Roman" w:hAnsi="Times New Roman"/>
                <w:color w:val="auto"/>
                <w:sz w:val="28"/>
                <w:szCs w:val="28"/>
              </w:rPr>
            </w:pPr>
          </w:p>
        </w:tc>
        <w:tc>
          <w:tcPr>
            <w:tcW w:w="1657" w:type="dxa"/>
          </w:tcPr>
          <w:p w:rsidR="00D41A21" w:rsidRPr="0021207F" w:rsidRDefault="00D41A21" w:rsidP="00D41A21">
            <w:pPr>
              <w:jc w:val="center"/>
              <w:rPr>
                <w:rFonts w:ascii="Times New Roman" w:hAnsi="Times New Roman"/>
                <w:color w:val="auto"/>
                <w:sz w:val="28"/>
                <w:szCs w:val="28"/>
              </w:rPr>
            </w:pPr>
            <w:r w:rsidRPr="0021207F">
              <w:rPr>
                <w:rFonts w:ascii="Times New Roman" w:hAnsi="Times New Roman"/>
                <w:color w:val="auto"/>
                <w:sz w:val="28"/>
                <w:szCs w:val="28"/>
              </w:rPr>
              <w:t>1172,5</w:t>
            </w:r>
          </w:p>
        </w:tc>
        <w:tc>
          <w:tcPr>
            <w:tcW w:w="1546" w:type="dxa"/>
          </w:tcPr>
          <w:p w:rsidR="00D41A21" w:rsidRPr="0021207F" w:rsidRDefault="00D41A21" w:rsidP="00D41A21">
            <w:pPr>
              <w:jc w:val="center"/>
              <w:rPr>
                <w:rFonts w:ascii="Times New Roman" w:hAnsi="Times New Roman"/>
                <w:color w:val="auto"/>
                <w:sz w:val="28"/>
                <w:szCs w:val="28"/>
              </w:rPr>
            </w:pPr>
            <w:r w:rsidRPr="0021207F">
              <w:rPr>
                <w:rFonts w:ascii="Times New Roman" w:hAnsi="Times New Roman"/>
                <w:color w:val="auto"/>
                <w:sz w:val="28"/>
                <w:szCs w:val="28"/>
              </w:rPr>
              <w:t>1207,5</w:t>
            </w:r>
          </w:p>
        </w:tc>
        <w:tc>
          <w:tcPr>
            <w:tcW w:w="1727" w:type="dxa"/>
          </w:tcPr>
          <w:p w:rsidR="00D41A21" w:rsidRPr="0021207F" w:rsidRDefault="00D41A21" w:rsidP="00D41A21">
            <w:pPr>
              <w:jc w:val="center"/>
              <w:rPr>
                <w:rFonts w:ascii="Times New Roman" w:hAnsi="Times New Roman"/>
                <w:color w:val="auto"/>
                <w:sz w:val="28"/>
                <w:szCs w:val="28"/>
              </w:rPr>
            </w:pPr>
            <w:r w:rsidRPr="0021207F">
              <w:rPr>
                <w:rFonts w:ascii="Times New Roman" w:hAnsi="Times New Roman"/>
                <w:color w:val="auto"/>
                <w:sz w:val="28"/>
                <w:szCs w:val="28"/>
              </w:rPr>
              <w:t>1260</w:t>
            </w:r>
          </w:p>
        </w:tc>
      </w:tr>
      <w:tr w:rsidR="00D41A21" w:rsidTr="0021207F">
        <w:tc>
          <w:tcPr>
            <w:tcW w:w="2699" w:type="dxa"/>
          </w:tcPr>
          <w:p w:rsidR="00D41A21" w:rsidRPr="00D41A21" w:rsidRDefault="00D41A21" w:rsidP="00D41A21">
            <w:pPr>
              <w:jc w:val="center"/>
              <w:rPr>
                <w:rFonts w:ascii="Times New Roman" w:hAnsi="Times New Roman"/>
                <w:color w:val="auto"/>
                <w:sz w:val="28"/>
                <w:szCs w:val="28"/>
              </w:rPr>
            </w:pPr>
            <w:r>
              <w:rPr>
                <w:rFonts w:ascii="Times New Roman" w:hAnsi="Times New Roman"/>
                <w:color w:val="auto"/>
                <w:sz w:val="28"/>
                <w:szCs w:val="28"/>
              </w:rPr>
              <w:t>Всього</w:t>
            </w:r>
          </w:p>
        </w:tc>
        <w:tc>
          <w:tcPr>
            <w:tcW w:w="6767" w:type="dxa"/>
            <w:gridSpan w:val="4"/>
          </w:tcPr>
          <w:p w:rsidR="00D41A21" w:rsidRPr="0021207F" w:rsidRDefault="00D41A21" w:rsidP="00D41A21">
            <w:pPr>
              <w:jc w:val="center"/>
              <w:rPr>
                <w:rFonts w:ascii="Times New Roman" w:hAnsi="Times New Roman"/>
                <w:color w:val="auto"/>
                <w:sz w:val="28"/>
                <w:szCs w:val="28"/>
              </w:rPr>
            </w:pPr>
          </w:p>
        </w:tc>
      </w:tr>
    </w:tbl>
    <w:p w:rsidR="00D41A21" w:rsidRDefault="00D41A21" w:rsidP="00D41A21">
      <w:pPr>
        <w:widowControl/>
        <w:ind w:firstLine="709"/>
        <w:jc w:val="center"/>
        <w:rPr>
          <w:rFonts w:ascii="Times New Roman" w:eastAsia="Calibri" w:hAnsi="Times New Roman" w:cs="Times New Roman"/>
          <w:b/>
          <w:color w:val="auto"/>
          <w:sz w:val="28"/>
          <w:szCs w:val="28"/>
          <w:lang w:bidi="ar-SA"/>
        </w:rPr>
      </w:pPr>
    </w:p>
    <w:p w:rsidR="00523D1A" w:rsidRPr="008A257F" w:rsidRDefault="00523D1A" w:rsidP="008A257F">
      <w:pPr>
        <w:widowControl/>
        <w:ind w:firstLine="709"/>
        <w:jc w:val="both"/>
        <w:rPr>
          <w:rFonts w:ascii="Calibri" w:eastAsia="Calibri" w:hAnsi="Calibri" w:cs="Times New Roman"/>
          <w:color w:val="auto"/>
          <w:sz w:val="22"/>
          <w:szCs w:val="22"/>
          <w:lang w:bidi="ar-SA"/>
        </w:rPr>
      </w:pPr>
      <w:r w:rsidRPr="00523D1A">
        <w:rPr>
          <w:rFonts w:ascii="Times New Roman" w:eastAsia="Calibri" w:hAnsi="Times New Roman" w:cs="Times New Roman"/>
          <w:color w:val="auto"/>
          <w:sz w:val="28"/>
          <w:szCs w:val="28"/>
          <w:lang w:bidi="ar-SA"/>
        </w:rPr>
        <w:t xml:space="preserve">Детальний розподіл навчального навантаження на тиждень </w:t>
      </w:r>
      <w:r w:rsidRPr="00523D1A">
        <w:rPr>
          <w:rFonts w:ascii="Times New Roman" w:eastAsia="Calibri" w:hAnsi="Times New Roman" w:cs="Times New Roman"/>
          <w:sz w:val="28"/>
          <w:szCs w:val="28"/>
          <w:lang w:bidi="ar-SA"/>
        </w:rPr>
        <w:t xml:space="preserve">окреслено у </w:t>
      </w:r>
      <w:r w:rsidR="00994BCD">
        <w:rPr>
          <w:rFonts w:ascii="Times New Roman" w:eastAsia="Calibri" w:hAnsi="Times New Roman" w:cs="Times New Roman"/>
          <w:color w:val="auto"/>
          <w:sz w:val="28"/>
          <w:szCs w:val="28"/>
          <w:lang w:bidi="ar-SA"/>
        </w:rPr>
        <w:t>навчальному плані</w:t>
      </w:r>
      <w:r w:rsidR="0021207F">
        <w:rPr>
          <w:rFonts w:ascii="Times New Roman" w:eastAsia="Calibri" w:hAnsi="Times New Roman" w:cs="Times New Roman"/>
          <w:color w:val="auto"/>
          <w:sz w:val="28"/>
          <w:szCs w:val="28"/>
          <w:lang w:bidi="ar-SA"/>
        </w:rPr>
        <w:t xml:space="preserve"> (Додаток 1)</w:t>
      </w:r>
      <w:r w:rsidR="00994BCD">
        <w:rPr>
          <w:rFonts w:ascii="Times New Roman" w:eastAsia="Calibri" w:hAnsi="Times New Roman" w:cs="Times New Roman"/>
          <w:color w:val="auto"/>
          <w:sz w:val="28"/>
          <w:szCs w:val="28"/>
          <w:lang w:bidi="ar-SA"/>
        </w:rPr>
        <w:t>.</w:t>
      </w:r>
      <w:r w:rsidR="004A028A">
        <w:rPr>
          <w:rFonts w:ascii="Times New Roman" w:eastAsia="Calibri" w:hAnsi="Times New Roman" w:cs="Times New Roman"/>
          <w:color w:val="auto"/>
          <w:sz w:val="28"/>
          <w:szCs w:val="28"/>
          <w:lang w:bidi="ar-SA"/>
        </w:rPr>
        <w:t xml:space="preserve"> </w:t>
      </w:r>
      <w:r w:rsidR="0047593E">
        <w:rPr>
          <w:rFonts w:ascii="Times New Roman" w:eastAsia="Calibri" w:hAnsi="Times New Roman" w:cs="Times New Roman"/>
          <w:color w:val="auto"/>
          <w:sz w:val="28"/>
          <w:szCs w:val="28"/>
          <w:lang w:bidi="ar-SA"/>
        </w:rPr>
        <w:t>Навчальний план 7</w:t>
      </w:r>
      <w:r w:rsidR="008A257F">
        <w:rPr>
          <w:rFonts w:ascii="Times New Roman" w:eastAsia="Calibri" w:hAnsi="Times New Roman" w:cs="Times New Roman"/>
          <w:color w:val="auto"/>
          <w:sz w:val="28"/>
          <w:szCs w:val="28"/>
          <w:lang w:bidi="ar-SA"/>
        </w:rPr>
        <w:t>-9 класів зорієнтований</w:t>
      </w:r>
      <w:r w:rsidR="008A257F" w:rsidRPr="00523D1A">
        <w:rPr>
          <w:rFonts w:ascii="Times New Roman" w:eastAsia="Calibri" w:hAnsi="Times New Roman" w:cs="Times New Roman"/>
          <w:color w:val="auto"/>
          <w:sz w:val="28"/>
          <w:szCs w:val="28"/>
          <w:lang w:bidi="ar-SA"/>
        </w:rPr>
        <w:t xml:space="preserve"> на роботу основної школи за 5-денним навчальним тижнем.</w:t>
      </w:r>
    </w:p>
    <w:p w:rsidR="008A257F" w:rsidRPr="00E91DC9" w:rsidRDefault="00523D1A" w:rsidP="008A257F">
      <w:pPr>
        <w:widowControl/>
        <w:jc w:val="both"/>
        <w:rPr>
          <w:rFonts w:ascii="Times New Roman" w:eastAsia="Calibri" w:hAnsi="Times New Roman" w:cs="Times New Roman"/>
          <w:bCs/>
          <w:color w:val="auto"/>
          <w:sz w:val="28"/>
          <w:szCs w:val="28"/>
          <w:lang w:bidi="ar-SA"/>
        </w:rPr>
      </w:pPr>
      <w:r w:rsidRPr="00E91DC9">
        <w:rPr>
          <w:rFonts w:ascii="Times New Roman" w:eastAsia="Calibri" w:hAnsi="Times New Roman" w:cs="Times New Roman"/>
          <w:color w:val="auto"/>
          <w:sz w:val="28"/>
          <w:szCs w:val="28"/>
          <w:lang w:bidi="ar-SA"/>
        </w:rPr>
        <w:t xml:space="preserve">Навчальний план </w:t>
      </w:r>
      <w:r w:rsidR="004A028A">
        <w:rPr>
          <w:rFonts w:ascii="Times New Roman" w:eastAsia="Calibri" w:hAnsi="Times New Roman" w:cs="Times New Roman"/>
          <w:color w:val="auto"/>
          <w:sz w:val="28"/>
          <w:szCs w:val="28"/>
          <w:lang w:bidi="ar-SA"/>
        </w:rPr>
        <w:t>ЗЗСО «В’язівненська гімназія»</w:t>
      </w:r>
      <w:r w:rsidR="008A257F" w:rsidRPr="00E91DC9">
        <w:rPr>
          <w:rFonts w:ascii="Times New Roman" w:eastAsia="Calibri" w:hAnsi="Times New Roman" w:cs="Times New Roman"/>
          <w:color w:val="auto"/>
          <w:sz w:val="28"/>
          <w:szCs w:val="28"/>
          <w:lang w:bidi="ar-SA"/>
        </w:rPr>
        <w:t xml:space="preserve"> розроблено відповідно Таблиці 1 </w:t>
      </w:r>
      <w:r w:rsidR="00E91DC9" w:rsidRPr="00E91DC9">
        <w:rPr>
          <w:rFonts w:ascii="Times New Roman" w:eastAsia="Calibri" w:hAnsi="Times New Roman" w:cs="Times New Roman"/>
          <w:color w:val="auto"/>
          <w:sz w:val="28"/>
          <w:szCs w:val="28"/>
          <w:lang w:bidi="ar-SA"/>
        </w:rPr>
        <w:t>(</w:t>
      </w:r>
      <w:r w:rsidR="00E91DC9" w:rsidRPr="00E91DC9">
        <w:rPr>
          <w:rFonts w:ascii="Times New Roman" w:eastAsia="Calibri" w:hAnsi="Times New Roman" w:cs="Times New Roman"/>
          <w:bCs/>
          <w:color w:val="auto"/>
          <w:sz w:val="28"/>
          <w:szCs w:val="28"/>
          <w:lang w:bidi="ar-SA"/>
        </w:rPr>
        <w:t>Навчальний план закладів загальної середньої освіти з навчанням українською мовою</w:t>
      </w:r>
      <w:r w:rsidR="00E91DC9">
        <w:rPr>
          <w:rFonts w:ascii="Times New Roman" w:eastAsia="Calibri" w:hAnsi="Times New Roman" w:cs="Times New Roman"/>
          <w:bCs/>
          <w:color w:val="auto"/>
          <w:sz w:val="28"/>
          <w:szCs w:val="28"/>
          <w:lang w:bidi="ar-SA"/>
        </w:rPr>
        <w:t>)</w:t>
      </w:r>
      <w:r w:rsidR="008A257F" w:rsidRPr="00E91DC9">
        <w:rPr>
          <w:rFonts w:ascii="Times New Roman" w:eastAsia="Calibri" w:hAnsi="Times New Roman" w:cs="Times New Roman"/>
          <w:color w:val="auto"/>
          <w:sz w:val="28"/>
          <w:szCs w:val="28"/>
          <w:lang w:bidi="ar-SA"/>
        </w:rPr>
        <w:t>до Типової освітньої програми закладів загальної середньої освіти ІІ ступеня, затвердженої</w:t>
      </w:r>
      <w:r w:rsidR="0047593E">
        <w:rPr>
          <w:rFonts w:ascii="Times New Roman" w:eastAsia="Calibri" w:hAnsi="Times New Roman" w:cs="Times New Roman"/>
          <w:color w:val="auto"/>
          <w:sz w:val="28"/>
          <w:szCs w:val="28"/>
          <w:lang w:bidi="ar-SA"/>
        </w:rPr>
        <w:t xml:space="preserve"> </w:t>
      </w:r>
      <w:r w:rsidR="008A257F" w:rsidRPr="00E91DC9">
        <w:rPr>
          <w:rFonts w:ascii="Times New Roman" w:eastAsia="Calibri" w:hAnsi="Times New Roman" w:cs="Times New Roman"/>
          <w:color w:val="auto"/>
          <w:sz w:val="28"/>
          <w:szCs w:val="28"/>
          <w:lang w:bidi="ar-SA"/>
        </w:rPr>
        <w:t>наказом Міністерства освіти і науки України від 20.04.2018 № 405</w:t>
      </w:r>
      <w:r w:rsidR="00E91DC9">
        <w:rPr>
          <w:rFonts w:ascii="Times New Roman" w:eastAsia="Calibri" w:hAnsi="Times New Roman" w:cs="Times New Roman"/>
          <w:color w:val="auto"/>
          <w:sz w:val="28"/>
          <w:szCs w:val="28"/>
          <w:lang w:bidi="ar-SA"/>
        </w:rPr>
        <w:t>.</w:t>
      </w:r>
    </w:p>
    <w:p w:rsidR="00523D1A" w:rsidRPr="00523D1A" w:rsidRDefault="00E91DC9" w:rsidP="00523D1A">
      <w:pPr>
        <w:widowControl/>
        <w:ind w:firstLine="709"/>
        <w:jc w:val="both"/>
        <w:rPr>
          <w:rFonts w:ascii="Calibri" w:eastAsia="Calibri" w:hAnsi="Calibri" w:cs="Times New Roman"/>
          <w:color w:val="auto"/>
          <w:sz w:val="22"/>
          <w:szCs w:val="22"/>
          <w:lang w:bidi="ar-SA"/>
        </w:rPr>
      </w:pPr>
      <w:r>
        <w:rPr>
          <w:rFonts w:ascii="Times New Roman" w:eastAsia="Calibri" w:hAnsi="Times New Roman" w:cs="Times New Roman"/>
          <w:color w:val="auto"/>
          <w:sz w:val="28"/>
          <w:szCs w:val="28"/>
          <w:lang w:bidi="ar-SA"/>
        </w:rPr>
        <w:t xml:space="preserve">Навчальний план дає </w:t>
      </w:r>
      <w:r w:rsidR="0021207F">
        <w:rPr>
          <w:rFonts w:ascii="Times New Roman" w:eastAsia="Calibri" w:hAnsi="Times New Roman" w:cs="Times New Roman"/>
          <w:color w:val="auto"/>
          <w:sz w:val="28"/>
          <w:szCs w:val="28"/>
          <w:lang w:bidi="ar-SA"/>
        </w:rPr>
        <w:t xml:space="preserve">навчання </w:t>
      </w:r>
      <w:r w:rsidR="00523D1A" w:rsidRPr="00523D1A">
        <w:rPr>
          <w:rFonts w:ascii="Times New Roman" w:eastAsia="Calibri" w:hAnsi="Times New Roman" w:cs="Times New Roman"/>
          <w:color w:val="auto"/>
          <w:sz w:val="28"/>
          <w:szCs w:val="28"/>
          <w:lang w:bidi="ar-SA"/>
        </w:rPr>
        <w:t>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w:t>
      </w:r>
      <w:r w:rsidR="0021207F">
        <w:rPr>
          <w:rFonts w:ascii="Times New Roman" w:eastAsia="Calibri" w:hAnsi="Times New Roman" w:cs="Times New Roman"/>
          <w:color w:val="auto"/>
          <w:sz w:val="28"/>
          <w:szCs w:val="28"/>
          <w:lang w:bidi="ar-SA"/>
        </w:rPr>
        <w:t>вчальний план основної школи</w:t>
      </w:r>
      <w:r>
        <w:rPr>
          <w:rFonts w:ascii="Times New Roman" w:eastAsia="Calibri" w:hAnsi="Times New Roman" w:cs="Times New Roman"/>
          <w:color w:val="auto"/>
          <w:sz w:val="28"/>
          <w:szCs w:val="28"/>
          <w:lang w:bidi="ar-SA"/>
        </w:rPr>
        <w:t xml:space="preserve"> (6-9 класи)</w:t>
      </w:r>
      <w:r w:rsidR="0021207F">
        <w:rPr>
          <w:rFonts w:ascii="Times New Roman" w:eastAsia="Calibri" w:hAnsi="Times New Roman" w:cs="Times New Roman"/>
          <w:color w:val="auto"/>
          <w:sz w:val="28"/>
          <w:szCs w:val="28"/>
          <w:lang w:bidi="ar-SA"/>
        </w:rPr>
        <w:t xml:space="preserve"> передбачає</w:t>
      </w:r>
      <w:r w:rsidR="00523D1A" w:rsidRPr="00523D1A">
        <w:rPr>
          <w:rFonts w:ascii="Times New Roman" w:eastAsia="Calibri" w:hAnsi="Times New Roman" w:cs="Times New Roman"/>
          <w:color w:val="auto"/>
          <w:sz w:val="28"/>
          <w:szCs w:val="28"/>
          <w:lang w:bidi="ar-SA"/>
        </w:rPr>
        <w:t xml:space="preserve"> реалізацію освітніх галузей Базового навчального плану Державного станд</w:t>
      </w:r>
      <w:r w:rsidR="0021207F">
        <w:rPr>
          <w:rFonts w:ascii="Times New Roman" w:eastAsia="Calibri" w:hAnsi="Times New Roman" w:cs="Times New Roman"/>
          <w:color w:val="auto"/>
          <w:sz w:val="28"/>
          <w:szCs w:val="28"/>
          <w:lang w:bidi="ar-SA"/>
        </w:rPr>
        <w:t>арту через окремі предмети. Він охоплює</w:t>
      </w:r>
      <w:r w:rsidR="00523D1A" w:rsidRPr="00523D1A">
        <w:rPr>
          <w:rFonts w:ascii="Times New Roman" w:eastAsia="Calibri" w:hAnsi="Times New Roman" w:cs="Times New Roman"/>
          <w:color w:val="auto"/>
          <w:sz w:val="28"/>
          <w:szCs w:val="28"/>
          <w:lang w:bidi="ar-SA"/>
        </w:rPr>
        <w:t xml:space="preserve"> інваріантну складову, </w:t>
      </w:r>
      <w:r w:rsidR="0021207F">
        <w:rPr>
          <w:rFonts w:ascii="Times New Roman" w:eastAsia="Calibri" w:hAnsi="Times New Roman" w:cs="Times New Roman"/>
          <w:color w:val="auto"/>
          <w:sz w:val="28"/>
          <w:szCs w:val="28"/>
          <w:lang w:bidi="ar-SA"/>
        </w:rPr>
        <w:t xml:space="preserve">сформовану на державному рівні, </w:t>
      </w:r>
      <w:r w:rsidR="00523D1A" w:rsidRPr="00523D1A">
        <w:rPr>
          <w:rFonts w:ascii="Times New Roman" w:eastAsia="Calibri" w:hAnsi="Times New Roman" w:cs="Times New Roman"/>
          <w:color w:val="auto"/>
          <w:sz w:val="28"/>
          <w:szCs w:val="28"/>
          <w:lang w:bidi="ar-SA"/>
        </w:rPr>
        <w:t xml:space="preserve">та варіативну складову. </w:t>
      </w:r>
    </w:p>
    <w:p w:rsidR="00523D1A" w:rsidRPr="00523D1A" w:rsidRDefault="00523D1A" w:rsidP="00523D1A">
      <w:pPr>
        <w:widowControl/>
        <w:ind w:firstLine="709"/>
        <w:jc w:val="both"/>
        <w:rPr>
          <w:rFonts w:ascii="Times New Roman" w:eastAsia="Calibri" w:hAnsi="Times New Roman" w:cs="Times New Roman"/>
          <w:color w:val="auto"/>
          <w:sz w:val="28"/>
          <w:szCs w:val="28"/>
          <w:lang w:bidi="ar-SA"/>
        </w:rPr>
      </w:pPr>
      <w:r w:rsidRPr="00523D1A">
        <w:rPr>
          <w:rFonts w:ascii="Times New Roman" w:eastAsia="Calibri" w:hAnsi="Times New Roman" w:cs="Times New Roman"/>
          <w:color w:val="auto"/>
          <w:sz w:val="28"/>
          <w:szCs w:val="28"/>
          <w:lang w:bidi="ar-SA"/>
        </w:rPr>
        <w:t xml:space="preserve">Варіативна складова навчального плану </w:t>
      </w:r>
      <w:r w:rsidR="004A028A">
        <w:rPr>
          <w:rFonts w:ascii="Times New Roman" w:eastAsia="Calibri" w:hAnsi="Times New Roman" w:cs="Times New Roman"/>
          <w:color w:val="auto"/>
          <w:sz w:val="28"/>
          <w:szCs w:val="28"/>
          <w:lang w:bidi="ar-SA"/>
        </w:rPr>
        <w:t xml:space="preserve">ЗЗСО «В’язівненська гімназія» </w:t>
      </w:r>
      <w:r w:rsidRPr="00523D1A">
        <w:rPr>
          <w:rFonts w:ascii="Times New Roman" w:eastAsia="Calibri" w:hAnsi="Times New Roman" w:cs="Times New Roman"/>
          <w:color w:val="auto"/>
          <w:sz w:val="28"/>
          <w:szCs w:val="28"/>
          <w:lang w:bidi="ar-SA"/>
        </w:rPr>
        <w:t>визначається</w:t>
      </w:r>
      <w:r w:rsidR="00994BCD">
        <w:rPr>
          <w:rFonts w:ascii="Times New Roman" w:eastAsia="Calibri" w:hAnsi="Times New Roman" w:cs="Times New Roman"/>
          <w:color w:val="auto"/>
          <w:sz w:val="28"/>
          <w:szCs w:val="28"/>
          <w:lang w:bidi="ar-SA"/>
        </w:rPr>
        <w:t xml:space="preserve">  відповідно рішення педагогічної ради від</w:t>
      </w:r>
      <w:r w:rsidR="004A028A">
        <w:rPr>
          <w:rFonts w:ascii="Times New Roman" w:eastAsia="Calibri" w:hAnsi="Times New Roman" w:cs="Times New Roman"/>
          <w:color w:val="auto"/>
          <w:sz w:val="28"/>
          <w:szCs w:val="28"/>
          <w:lang w:bidi="ar-SA"/>
        </w:rPr>
        <w:t xml:space="preserve"> </w:t>
      </w:r>
      <w:r w:rsidR="004A028A" w:rsidRPr="004A028A">
        <w:rPr>
          <w:rFonts w:ascii="Times New Roman" w:eastAsia="Times New Roman" w:hAnsi="Times New Roman" w:cs="Times New Roman"/>
          <w:sz w:val="28"/>
          <w:szCs w:val="28"/>
          <w:u w:val="single"/>
        </w:rPr>
        <w:t xml:space="preserve">30. 08. 2023 </w:t>
      </w:r>
      <w:r w:rsidR="004A028A" w:rsidRPr="004A028A">
        <w:rPr>
          <w:rFonts w:ascii="Times New Roman" w:eastAsia="Times New Roman" w:hAnsi="Times New Roman" w:cs="Times New Roman"/>
          <w:sz w:val="28"/>
          <w:szCs w:val="28"/>
          <w:u w:val="single"/>
        </w:rPr>
        <w:lastRenderedPageBreak/>
        <w:t>року</w:t>
      </w:r>
      <w:r w:rsidR="004A028A">
        <w:rPr>
          <w:rFonts w:ascii="Times New Roman" w:eastAsia="Times New Roman" w:hAnsi="Times New Roman" w:cs="Times New Roman"/>
          <w:sz w:val="28"/>
          <w:szCs w:val="28"/>
          <w:u w:val="single"/>
        </w:rPr>
        <w:t xml:space="preserve"> протокол </w:t>
      </w:r>
      <w:r w:rsidR="004A028A" w:rsidRPr="004A028A">
        <w:rPr>
          <w:rFonts w:ascii="Times New Roman" w:eastAsia="Times New Roman" w:hAnsi="Times New Roman" w:cs="Times New Roman"/>
          <w:sz w:val="28"/>
          <w:szCs w:val="28"/>
          <w:u w:val="single"/>
        </w:rPr>
        <w:t>№1</w:t>
      </w:r>
      <w:r w:rsidR="004A028A" w:rsidRPr="004A028A">
        <w:rPr>
          <w:rFonts w:ascii="Times New Roman" w:eastAsia="Times New Roman" w:hAnsi="Times New Roman" w:cs="Times New Roman"/>
          <w:sz w:val="28"/>
          <w:szCs w:val="28"/>
        </w:rPr>
        <w:t xml:space="preserve"> та затверджена директором (</w:t>
      </w:r>
      <w:r w:rsidR="004A028A" w:rsidRPr="004A028A">
        <w:rPr>
          <w:rFonts w:ascii="Times New Roman" w:eastAsia="Times New Roman" w:hAnsi="Times New Roman" w:cs="Times New Roman"/>
          <w:sz w:val="28"/>
          <w:szCs w:val="28"/>
          <w:u w:val="single"/>
        </w:rPr>
        <w:t>наказ від</w:t>
      </w:r>
      <w:r w:rsidR="004A028A" w:rsidRPr="0086572F">
        <w:rPr>
          <w:rFonts w:ascii="Times New Roman" w:eastAsia="Times New Roman" w:hAnsi="Times New Roman" w:cs="Times New Roman"/>
          <w:sz w:val="28"/>
          <w:szCs w:val="28"/>
          <w:u w:val="single"/>
        </w:rPr>
        <w:t> </w:t>
      </w:r>
      <w:r w:rsidR="004A028A" w:rsidRPr="004A028A">
        <w:rPr>
          <w:rFonts w:ascii="Times New Roman" w:eastAsia="Times New Roman" w:hAnsi="Times New Roman" w:cs="Times New Roman"/>
          <w:sz w:val="28"/>
          <w:szCs w:val="28"/>
          <w:u w:val="single"/>
        </w:rPr>
        <w:t xml:space="preserve"> 30. </w:t>
      </w:r>
      <w:r w:rsidR="004A028A" w:rsidRPr="004A028A">
        <w:rPr>
          <w:rFonts w:ascii="Times New Roman" w:eastAsia="Times New Roman" w:hAnsi="Times New Roman" w:cs="Times New Roman"/>
          <w:sz w:val="28"/>
          <w:szCs w:val="28"/>
          <w:u w:val="single"/>
          <w:lang w:val="ru-RU"/>
        </w:rPr>
        <w:t>08. 2023р.</w:t>
      </w:r>
      <w:r w:rsidR="004A028A">
        <w:rPr>
          <w:rFonts w:ascii="Times New Roman" w:eastAsia="Times New Roman" w:hAnsi="Times New Roman" w:cs="Times New Roman"/>
          <w:sz w:val="28"/>
          <w:szCs w:val="28"/>
          <w:u w:val="single"/>
        </w:rPr>
        <w:t> </w:t>
      </w:r>
      <w:r w:rsidR="004A028A" w:rsidRPr="004A028A">
        <w:rPr>
          <w:rFonts w:ascii="Times New Roman" w:eastAsia="Times New Roman" w:hAnsi="Times New Roman" w:cs="Times New Roman"/>
          <w:sz w:val="28"/>
          <w:szCs w:val="28"/>
          <w:u w:val="single"/>
          <w:lang w:val="ru-RU"/>
        </w:rPr>
        <w:t xml:space="preserve"> № </w:t>
      </w:r>
      <w:r w:rsidR="004A028A">
        <w:rPr>
          <w:rFonts w:ascii="Times New Roman" w:eastAsia="Times New Roman" w:hAnsi="Times New Roman" w:cs="Times New Roman"/>
          <w:sz w:val="28"/>
          <w:szCs w:val="28"/>
          <w:u w:val="single"/>
        </w:rPr>
        <w:t> </w:t>
      </w:r>
      <w:r w:rsidR="004A028A" w:rsidRPr="004A028A">
        <w:rPr>
          <w:rFonts w:ascii="Times New Roman" w:eastAsia="Times New Roman" w:hAnsi="Times New Roman" w:cs="Times New Roman"/>
          <w:sz w:val="28"/>
          <w:szCs w:val="28"/>
          <w:u w:val="single"/>
          <w:lang w:val="ru-RU"/>
        </w:rPr>
        <w:t xml:space="preserve"> </w:t>
      </w:r>
      <w:r w:rsidR="004A028A">
        <w:rPr>
          <w:rFonts w:ascii="Times New Roman" w:eastAsia="Times New Roman" w:hAnsi="Times New Roman" w:cs="Times New Roman"/>
          <w:sz w:val="28"/>
          <w:szCs w:val="28"/>
          <w:u w:val="single"/>
        </w:rPr>
        <w:t> </w:t>
      </w:r>
      <w:r w:rsidR="004A028A" w:rsidRPr="004A028A">
        <w:rPr>
          <w:rFonts w:ascii="Times New Roman" w:eastAsia="Times New Roman" w:hAnsi="Times New Roman" w:cs="Times New Roman"/>
          <w:sz w:val="28"/>
          <w:szCs w:val="28"/>
          <w:u w:val="single"/>
          <w:lang w:val="ru-RU"/>
        </w:rPr>
        <w:t>).</w:t>
      </w:r>
      <w:r w:rsidR="00994BCD">
        <w:rPr>
          <w:rFonts w:ascii="Times New Roman" w:eastAsia="Calibri" w:hAnsi="Times New Roman" w:cs="Times New Roman"/>
          <w:color w:val="auto"/>
          <w:sz w:val="28"/>
          <w:szCs w:val="28"/>
          <w:lang w:bidi="ar-SA"/>
        </w:rPr>
        <w:t>. Враховано</w:t>
      </w:r>
      <w:r w:rsidRPr="00523D1A">
        <w:rPr>
          <w:rFonts w:ascii="Times New Roman" w:eastAsia="Calibri" w:hAnsi="Times New Roman" w:cs="Times New Roman"/>
          <w:color w:val="auto"/>
          <w:sz w:val="28"/>
          <w:szCs w:val="28"/>
          <w:lang w:bidi="ar-SA"/>
        </w:rPr>
        <w:t xml:space="preserve"> особливості організації освітнього процесу та індивідуальних освітніх потреб учнів, рівень навчально-методичного та кадрового забез</w:t>
      </w:r>
      <w:r w:rsidR="00994BCD">
        <w:rPr>
          <w:rFonts w:ascii="Times New Roman" w:eastAsia="Calibri" w:hAnsi="Times New Roman" w:cs="Times New Roman"/>
          <w:color w:val="auto"/>
          <w:sz w:val="28"/>
          <w:szCs w:val="28"/>
          <w:lang w:bidi="ar-SA"/>
        </w:rPr>
        <w:t>печення за</w:t>
      </w:r>
      <w:r w:rsidR="0021207F">
        <w:rPr>
          <w:rFonts w:ascii="Times New Roman" w:eastAsia="Calibri" w:hAnsi="Times New Roman" w:cs="Times New Roman"/>
          <w:color w:val="auto"/>
          <w:sz w:val="28"/>
          <w:szCs w:val="28"/>
          <w:lang w:bidi="ar-SA"/>
        </w:rPr>
        <w:t>кладу.</w:t>
      </w:r>
    </w:p>
    <w:p w:rsidR="00523D1A" w:rsidRDefault="00523D1A" w:rsidP="0021207F">
      <w:pPr>
        <w:widowControl/>
        <w:ind w:firstLine="709"/>
        <w:jc w:val="both"/>
        <w:rPr>
          <w:rFonts w:ascii="Times New Roman" w:eastAsia="Calibri" w:hAnsi="Times New Roman" w:cs="Times New Roman"/>
          <w:color w:val="auto"/>
          <w:sz w:val="28"/>
          <w:szCs w:val="28"/>
          <w:lang w:bidi="ar-SA"/>
        </w:rPr>
      </w:pPr>
      <w:r w:rsidRPr="00523D1A">
        <w:rPr>
          <w:rFonts w:ascii="Times New Roman" w:eastAsia="Calibri" w:hAnsi="Times New Roman" w:cs="Times New Roman"/>
          <w:color w:val="auto"/>
          <w:sz w:val="28"/>
          <w:szCs w:val="28"/>
          <w:lang w:bidi="ar-SA"/>
        </w:rPr>
        <w:t>Варіативна складова</w:t>
      </w:r>
      <w:r w:rsidR="000F1EB0">
        <w:rPr>
          <w:rFonts w:ascii="Times New Roman" w:eastAsia="Calibri" w:hAnsi="Times New Roman" w:cs="Times New Roman"/>
          <w:color w:val="auto"/>
          <w:sz w:val="28"/>
          <w:szCs w:val="28"/>
          <w:lang w:bidi="ar-SA"/>
        </w:rPr>
        <w:t xml:space="preserve"> </w:t>
      </w:r>
      <w:r w:rsidRPr="00523D1A">
        <w:rPr>
          <w:rFonts w:ascii="Times New Roman" w:eastAsia="Calibri" w:hAnsi="Times New Roman" w:cs="Times New Roman"/>
          <w:color w:val="auto"/>
          <w:sz w:val="28"/>
          <w:szCs w:val="28"/>
          <w:lang w:bidi="ar-SA"/>
        </w:rPr>
        <w:t>навч</w:t>
      </w:r>
      <w:r w:rsidR="00994BCD">
        <w:rPr>
          <w:rFonts w:ascii="Times New Roman" w:eastAsia="Calibri" w:hAnsi="Times New Roman" w:cs="Times New Roman"/>
          <w:color w:val="auto"/>
          <w:sz w:val="28"/>
          <w:szCs w:val="28"/>
          <w:lang w:bidi="ar-SA"/>
        </w:rPr>
        <w:t>ального плану</w:t>
      </w:r>
      <w:r w:rsidR="004A028A" w:rsidRPr="004A028A">
        <w:rPr>
          <w:rFonts w:ascii="Times New Roman" w:eastAsia="Calibri" w:hAnsi="Times New Roman" w:cs="Times New Roman"/>
          <w:color w:val="auto"/>
          <w:sz w:val="28"/>
          <w:szCs w:val="28"/>
          <w:lang w:bidi="ar-SA"/>
        </w:rPr>
        <w:t xml:space="preserve"> </w:t>
      </w:r>
      <w:r w:rsidR="004A028A">
        <w:rPr>
          <w:rFonts w:ascii="Times New Roman" w:eastAsia="Calibri" w:hAnsi="Times New Roman" w:cs="Times New Roman"/>
          <w:color w:val="auto"/>
          <w:sz w:val="28"/>
          <w:szCs w:val="28"/>
          <w:lang w:bidi="ar-SA"/>
        </w:rPr>
        <w:t xml:space="preserve">ЗЗСО «В’язівненська гімназія» </w:t>
      </w:r>
      <w:r w:rsidR="00994BCD">
        <w:rPr>
          <w:rFonts w:ascii="Times New Roman" w:eastAsia="Calibri" w:hAnsi="Times New Roman" w:cs="Times New Roman"/>
          <w:color w:val="auto"/>
          <w:sz w:val="28"/>
          <w:szCs w:val="28"/>
          <w:lang w:bidi="ar-SA"/>
        </w:rPr>
        <w:t>-</w:t>
      </w:r>
      <w:r w:rsidRPr="00523D1A">
        <w:rPr>
          <w:rFonts w:ascii="Times New Roman" w:eastAsia="Calibri" w:hAnsi="Times New Roman" w:cs="Times New Roman"/>
          <w:color w:val="auto"/>
          <w:sz w:val="28"/>
          <w:szCs w:val="28"/>
          <w:lang w:bidi="ar-SA"/>
        </w:rPr>
        <w:t>використовується на:</w:t>
      </w:r>
      <w:r w:rsidR="000F1EB0">
        <w:rPr>
          <w:rFonts w:ascii="Times New Roman" w:eastAsia="Calibri" w:hAnsi="Times New Roman" w:cs="Times New Roman"/>
          <w:color w:val="auto"/>
          <w:sz w:val="28"/>
          <w:szCs w:val="28"/>
          <w:lang w:bidi="ar-SA"/>
        </w:rPr>
        <w:t xml:space="preserve"> </w:t>
      </w:r>
      <w:r w:rsidRPr="00523D1A">
        <w:rPr>
          <w:rFonts w:ascii="Times New Roman" w:eastAsia="Calibri" w:hAnsi="Times New Roman" w:cs="Times New Roman"/>
          <w:color w:val="auto"/>
          <w:sz w:val="28"/>
          <w:szCs w:val="28"/>
          <w:lang w:bidi="ar-SA"/>
        </w:rPr>
        <w:t>запровадження фа</w:t>
      </w:r>
      <w:r w:rsidR="00994BCD">
        <w:rPr>
          <w:rFonts w:ascii="Times New Roman" w:eastAsia="Calibri" w:hAnsi="Times New Roman" w:cs="Times New Roman"/>
          <w:color w:val="auto"/>
          <w:sz w:val="28"/>
          <w:szCs w:val="28"/>
          <w:lang w:bidi="ar-SA"/>
        </w:rPr>
        <w:t>культативів, курсів за вибором світоглядного</w:t>
      </w:r>
      <w:r w:rsidR="004A028A">
        <w:rPr>
          <w:rFonts w:ascii="Times New Roman" w:eastAsia="Calibri" w:hAnsi="Times New Roman" w:cs="Times New Roman"/>
          <w:color w:val="auto"/>
          <w:sz w:val="28"/>
          <w:szCs w:val="28"/>
          <w:lang w:bidi="ar-SA"/>
        </w:rPr>
        <w:t xml:space="preserve"> спрямування («Сталий розвиток»</w:t>
      </w:r>
      <w:r w:rsidR="0021207F">
        <w:rPr>
          <w:rFonts w:ascii="Times New Roman" w:eastAsia="Calibri" w:hAnsi="Times New Roman" w:cs="Times New Roman"/>
          <w:color w:val="auto"/>
          <w:sz w:val="28"/>
          <w:szCs w:val="28"/>
          <w:lang w:bidi="ar-SA"/>
        </w:rPr>
        <w:t>), що</w:t>
      </w:r>
      <w:r w:rsidR="000F1EB0">
        <w:rPr>
          <w:rFonts w:ascii="Times New Roman" w:eastAsia="Calibri" w:hAnsi="Times New Roman" w:cs="Times New Roman"/>
          <w:color w:val="auto"/>
          <w:sz w:val="28"/>
          <w:szCs w:val="28"/>
          <w:lang w:bidi="ar-SA"/>
        </w:rPr>
        <w:t xml:space="preserve"> </w:t>
      </w:r>
      <w:r w:rsidR="0021207F" w:rsidRPr="00523D1A">
        <w:rPr>
          <w:rFonts w:ascii="Times New Roman" w:eastAsia="Calibri" w:hAnsi="Times New Roman" w:cs="Times New Roman"/>
          <w:color w:val="auto"/>
          <w:sz w:val="28"/>
          <w:szCs w:val="28"/>
          <w:lang w:bidi="ar-SA"/>
        </w:rPr>
        <w:t>створює простір для задоволення освітніх потреб учнів, вирівнювання їх досягнень</w:t>
      </w:r>
      <w:r w:rsidR="0021207F">
        <w:rPr>
          <w:rFonts w:ascii="Times New Roman" w:eastAsia="Calibri" w:hAnsi="Times New Roman" w:cs="Times New Roman"/>
          <w:color w:val="auto"/>
          <w:sz w:val="28"/>
          <w:szCs w:val="28"/>
          <w:lang w:bidi="ar-SA"/>
        </w:rPr>
        <w:t>, розвитку наскрізних умінь</w:t>
      </w:r>
      <w:r w:rsidR="0021207F" w:rsidRPr="00523D1A">
        <w:rPr>
          <w:rFonts w:ascii="Times New Roman" w:eastAsia="Calibri" w:hAnsi="Times New Roman" w:cs="Times New Roman"/>
          <w:color w:val="auto"/>
          <w:sz w:val="28"/>
          <w:szCs w:val="28"/>
          <w:lang w:bidi="ar-SA"/>
        </w:rPr>
        <w:t>.</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bidi="ar-SA"/>
        </w:rPr>
      </w:pPr>
      <w:r w:rsidRPr="00523D1A">
        <w:rPr>
          <w:rFonts w:ascii="Times New Roman" w:eastAsia="Calibri" w:hAnsi="Times New Roman" w:cs="Times New Roman"/>
          <w:color w:val="auto"/>
          <w:sz w:val="28"/>
          <w:szCs w:val="28"/>
          <w:lang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sidR="0021207F">
        <w:rPr>
          <w:rFonts w:ascii="Times New Roman" w:eastAsia="Calibri" w:hAnsi="Times New Roman" w:cs="Times New Roman"/>
          <w:color w:val="auto"/>
          <w:sz w:val="28"/>
          <w:szCs w:val="28"/>
          <w:lang w:bidi="ar-SA"/>
        </w:rPr>
        <w:t>ься не лише в рамках предметів «Фізична культура» та «Основи здоров'я»</w:t>
      </w:r>
      <w:r w:rsidRPr="00523D1A">
        <w:rPr>
          <w:rFonts w:ascii="Times New Roman" w:eastAsia="Calibri" w:hAnsi="Times New Roman" w:cs="Times New Roman"/>
          <w:color w:val="auto"/>
          <w:sz w:val="28"/>
          <w:szCs w:val="28"/>
          <w:lang w:bidi="ar-SA"/>
        </w:rPr>
        <w:t xml:space="preserve">, а інтегрується у змісті всіх предметів інваріантної та варіативної складових навчальних планів. </w:t>
      </w:r>
    </w:p>
    <w:p w:rsidR="0021207F" w:rsidRDefault="00523D1A" w:rsidP="00523D1A">
      <w:pPr>
        <w:widowControl/>
        <w:shd w:val="clear" w:color="auto" w:fill="FFFFFF"/>
        <w:ind w:firstLine="709"/>
        <w:jc w:val="both"/>
        <w:rPr>
          <w:rFonts w:ascii="Times New Roman" w:eastAsia="Calibri" w:hAnsi="Times New Roman" w:cs="Times New Roman"/>
          <w:color w:val="auto"/>
          <w:sz w:val="28"/>
          <w:szCs w:val="28"/>
          <w:lang w:bidi="ar-SA"/>
        </w:rPr>
      </w:pPr>
      <w:r w:rsidRPr="00523D1A">
        <w:rPr>
          <w:rFonts w:ascii="Times New Roman" w:eastAsia="Calibri" w:hAnsi="Times New Roman" w:cs="Times New Roman"/>
          <w:color w:val="auto"/>
          <w:sz w:val="28"/>
          <w:szCs w:val="28"/>
          <w:lang w:bidi="ar-SA"/>
        </w:rPr>
        <w:t>З</w:t>
      </w:r>
      <w:r w:rsidR="0021207F">
        <w:rPr>
          <w:rFonts w:ascii="Times New Roman" w:eastAsia="Calibri" w:hAnsi="Times New Roman" w:cs="Times New Roman"/>
          <w:color w:val="auto"/>
          <w:sz w:val="28"/>
          <w:szCs w:val="28"/>
          <w:lang w:bidi="ar-SA"/>
        </w:rPr>
        <w:t>містове наповнення предметів</w:t>
      </w:r>
      <w:r w:rsidRPr="00523D1A">
        <w:rPr>
          <w:rFonts w:ascii="Times New Roman" w:eastAsia="Calibri" w:hAnsi="Times New Roman" w:cs="Times New Roman"/>
          <w:color w:val="auto"/>
          <w:sz w:val="28"/>
          <w:szCs w:val="28"/>
          <w:lang w:bidi="ar-SA"/>
        </w:rPr>
        <w:t xml:space="preserve"> «Фізична культура»</w:t>
      </w:r>
      <w:r w:rsidR="0021207F">
        <w:rPr>
          <w:rFonts w:ascii="Times New Roman" w:eastAsia="Calibri" w:hAnsi="Times New Roman" w:cs="Times New Roman"/>
          <w:color w:val="auto"/>
          <w:sz w:val="28"/>
          <w:szCs w:val="28"/>
          <w:lang w:bidi="ar-SA"/>
        </w:rPr>
        <w:t>, «Технології»</w:t>
      </w:r>
      <w:r w:rsidR="0047593E">
        <w:rPr>
          <w:rFonts w:ascii="Times New Roman" w:eastAsia="Calibri" w:hAnsi="Times New Roman" w:cs="Times New Roman"/>
          <w:color w:val="auto"/>
          <w:sz w:val="28"/>
          <w:szCs w:val="28"/>
          <w:lang w:bidi="ar-SA"/>
        </w:rPr>
        <w:t xml:space="preserve"> </w:t>
      </w:r>
      <w:r w:rsidR="0021207F">
        <w:rPr>
          <w:rFonts w:ascii="Times New Roman" w:eastAsia="Calibri" w:hAnsi="Times New Roman" w:cs="Times New Roman"/>
          <w:color w:val="auto"/>
          <w:sz w:val="28"/>
          <w:szCs w:val="28"/>
          <w:lang w:bidi="ar-SA"/>
        </w:rPr>
        <w:t xml:space="preserve">сформовано </w:t>
      </w:r>
      <w:r w:rsidRPr="00523D1A">
        <w:rPr>
          <w:rFonts w:ascii="Times New Roman" w:eastAsia="Calibri" w:hAnsi="Times New Roman" w:cs="Times New Roman"/>
          <w:color w:val="auto"/>
          <w:sz w:val="28"/>
          <w:szCs w:val="28"/>
          <w:lang w:bidi="ar-SA"/>
        </w:rPr>
        <w:t>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w:t>
      </w:r>
      <w:r w:rsidR="0021207F">
        <w:rPr>
          <w:rFonts w:ascii="Times New Roman" w:eastAsia="Calibri" w:hAnsi="Times New Roman" w:cs="Times New Roman"/>
          <w:color w:val="auto"/>
          <w:sz w:val="28"/>
          <w:szCs w:val="28"/>
          <w:lang w:bidi="ar-SA"/>
        </w:rPr>
        <w:t xml:space="preserve"> Зміст варіативних модулів затверджено педагогічної радою</w:t>
      </w:r>
      <w:r w:rsidR="00BF3FF9">
        <w:rPr>
          <w:rFonts w:ascii="Times New Roman" w:eastAsia="Calibri" w:hAnsi="Times New Roman" w:cs="Times New Roman"/>
          <w:color w:val="auto"/>
          <w:sz w:val="28"/>
          <w:szCs w:val="28"/>
          <w:lang w:bidi="ar-SA"/>
        </w:rPr>
        <w:t xml:space="preserve"> </w:t>
      </w:r>
      <w:r w:rsidR="00BF3FF9" w:rsidRPr="004A028A">
        <w:rPr>
          <w:rFonts w:ascii="Times New Roman" w:eastAsia="Times New Roman" w:hAnsi="Times New Roman" w:cs="Times New Roman"/>
          <w:sz w:val="28"/>
          <w:szCs w:val="28"/>
          <w:u w:val="single"/>
        </w:rPr>
        <w:t>30. 08. 2023 року</w:t>
      </w:r>
      <w:r w:rsidR="00BF3FF9">
        <w:rPr>
          <w:rFonts w:ascii="Times New Roman" w:eastAsia="Times New Roman" w:hAnsi="Times New Roman" w:cs="Times New Roman"/>
          <w:sz w:val="28"/>
          <w:szCs w:val="28"/>
          <w:u w:val="single"/>
        </w:rPr>
        <w:t xml:space="preserve"> протокол </w:t>
      </w:r>
      <w:r w:rsidR="00BF3FF9" w:rsidRPr="004A028A">
        <w:rPr>
          <w:rFonts w:ascii="Times New Roman" w:eastAsia="Times New Roman" w:hAnsi="Times New Roman" w:cs="Times New Roman"/>
          <w:sz w:val="28"/>
          <w:szCs w:val="28"/>
          <w:u w:val="single"/>
        </w:rPr>
        <w:t>№1</w:t>
      </w:r>
      <w:r w:rsidR="00BF3FF9">
        <w:rPr>
          <w:rFonts w:ascii="Times New Roman" w:eastAsia="Calibri" w:hAnsi="Times New Roman" w:cs="Times New Roman"/>
          <w:color w:val="auto"/>
          <w:sz w:val="28"/>
          <w:szCs w:val="28"/>
          <w:lang w:bidi="ar-SA"/>
        </w:rPr>
        <w:t>.</w:t>
      </w:r>
    </w:p>
    <w:p w:rsidR="00E91DC9" w:rsidRDefault="00E91DC9" w:rsidP="00E91DC9">
      <w:pPr>
        <w:widowControl/>
        <w:jc w:val="both"/>
        <w:rPr>
          <w:rFonts w:ascii="Times New Roman" w:eastAsia="Calibri" w:hAnsi="Times New Roman" w:cs="Times New Roman"/>
          <w:b/>
          <w:color w:val="auto"/>
          <w:sz w:val="28"/>
          <w:szCs w:val="28"/>
          <w:lang w:bidi="ar-SA"/>
        </w:rPr>
      </w:pPr>
    </w:p>
    <w:p w:rsidR="008A257F" w:rsidRDefault="008A257F" w:rsidP="00E91DC9">
      <w:pPr>
        <w:widowControl/>
        <w:jc w:val="both"/>
        <w:rPr>
          <w:rFonts w:ascii="Times New Roman" w:eastAsia="Calibri" w:hAnsi="Times New Roman" w:cs="Times New Roman"/>
          <w:color w:val="auto"/>
          <w:sz w:val="28"/>
          <w:szCs w:val="28"/>
          <w:lang w:bidi="ar-SA"/>
        </w:rPr>
      </w:pPr>
      <w:r w:rsidRPr="008A257F">
        <w:rPr>
          <w:rFonts w:ascii="Times New Roman" w:eastAsia="Calibri" w:hAnsi="Times New Roman" w:cs="Times New Roman"/>
          <w:b/>
          <w:color w:val="auto"/>
          <w:sz w:val="28"/>
          <w:szCs w:val="28"/>
          <w:lang w:bidi="ar-SA"/>
        </w:rPr>
        <w:t>4.</w:t>
      </w:r>
      <w:r w:rsidR="00BF3FF9">
        <w:rPr>
          <w:rFonts w:ascii="Times New Roman" w:eastAsia="Calibri" w:hAnsi="Times New Roman" w:cs="Times New Roman"/>
          <w:b/>
          <w:color w:val="auto"/>
          <w:sz w:val="28"/>
          <w:szCs w:val="28"/>
          <w:lang w:bidi="ar-SA"/>
        </w:rPr>
        <w:t xml:space="preserve"> </w:t>
      </w:r>
      <w:r w:rsidR="00523D1A" w:rsidRPr="008A257F">
        <w:rPr>
          <w:rFonts w:ascii="Times New Roman" w:eastAsia="Calibri" w:hAnsi="Times New Roman" w:cs="Times New Roman"/>
          <w:b/>
          <w:color w:val="auto"/>
          <w:sz w:val="28"/>
          <w:szCs w:val="28"/>
          <w:lang w:bidi="ar-SA"/>
        </w:rPr>
        <w:t>Очікувані резуль</w:t>
      </w:r>
      <w:r w:rsidR="001F6A52">
        <w:rPr>
          <w:rFonts w:ascii="Times New Roman" w:eastAsia="Calibri" w:hAnsi="Times New Roman" w:cs="Times New Roman"/>
          <w:b/>
          <w:color w:val="auto"/>
          <w:sz w:val="28"/>
          <w:szCs w:val="28"/>
          <w:lang w:bidi="ar-SA"/>
        </w:rPr>
        <w:t>тати навчання здобувачів освіти</w:t>
      </w:r>
    </w:p>
    <w:p w:rsidR="00E91DC9" w:rsidRDefault="00523D1A" w:rsidP="00E91DC9">
      <w:pPr>
        <w:widowControl/>
        <w:ind w:firstLine="709"/>
        <w:jc w:val="both"/>
        <w:rPr>
          <w:rFonts w:ascii="Times New Roman" w:eastAsia="Calibri" w:hAnsi="Times New Roman" w:cs="Times New Roman"/>
          <w:i/>
          <w:color w:val="auto"/>
          <w:sz w:val="28"/>
          <w:szCs w:val="28"/>
          <w:lang w:bidi="ar-SA"/>
        </w:rPr>
      </w:pPr>
      <w:r w:rsidRPr="00523D1A">
        <w:rPr>
          <w:rFonts w:ascii="Times New Roman" w:eastAsia="Calibri" w:hAnsi="Times New Roman" w:cs="Times New Roman"/>
          <w:color w:val="auto"/>
          <w:sz w:val="28"/>
          <w:szCs w:val="28"/>
          <w:lang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E91DC9" w:rsidRPr="00523D1A" w:rsidRDefault="00E91DC9" w:rsidP="00E91DC9">
      <w:pPr>
        <w:widowControl/>
        <w:jc w:val="both"/>
        <w:rPr>
          <w:rFonts w:ascii="Times New Roman" w:eastAsia="Calibri" w:hAnsi="Times New Roman" w:cs="Times New Roman"/>
          <w:color w:val="auto"/>
          <w:sz w:val="28"/>
          <w:szCs w:val="28"/>
          <w:lang w:bidi="ar-SA"/>
        </w:rPr>
      </w:pPr>
      <w:r w:rsidRPr="00523D1A">
        <w:rPr>
          <w:rFonts w:ascii="Times New Roman" w:eastAsia="Calibri" w:hAnsi="Times New Roman" w:cs="Times New Roman"/>
          <w:i/>
          <w:color w:val="auto"/>
          <w:sz w:val="28"/>
          <w:szCs w:val="28"/>
          <w:lang w:bidi="ar-SA"/>
        </w:rPr>
        <w:t>.</w:t>
      </w:r>
      <w:r>
        <w:rPr>
          <w:rFonts w:ascii="Times New Roman" w:eastAsia="Calibri" w:hAnsi="Times New Roman" w:cs="Times New Roman"/>
          <w:color w:val="auto"/>
          <w:sz w:val="28"/>
          <w:szCs w:val="28"/>
          <w:lang w:bidi="ar-SA"/>
        </w:rPr>
        <w:t xml:space="preserve">  О</w:t>
      </w:r>
      <w:r w:rsidRPr="00523D1A">
        <w:rPr>
          <w:rFonts w:ascii="Times New Roman" w:eastAsia="Calibri" w:hAnsi="Times New Roman" w:cs="Times New Roman"/>
          <w:color w:val="auto"/>
          <w:sz w:val="28"/>
          <w:szCs w:val="28"/>
          <w:lang w:bidi="ar-SA"/>
        </w:rPr>
        <w:t>світню програму укладено за такими освітніми галузями:</w:t>
      </w:r>
    </w:p>
    <w:p w:rsidR="00E91DC9" w:rsidRPr="0047593E" w:rsidRDefault="00E91DC9" w:rsidP="0047593E">
      <w:pPr>
        <w:pStyle w:val="a7"/>
        <w:numPr>
          <w:ilvl w:val="0"/>
          <w:numId w:val="32"/>
        </w:numPr>
        <w:jc w:val="both"/>
        <w:rPr>
          <w:rFonts w:ascii="Times New Roman" w:hAnsi="Times New Roman"/>
          <w:sz w:val="28"/>
          <w:szCs w:val="28"/>
        </w:rPr>
      </w:pPr>
      <w:r w:rsidRPr="0047593E">
        <w:rPr>
          <w:rFonts w:ascii="Times New Roman" w:hAnsi="Times New Roman"/>
          <w:sz w:val="28"/>
          <w:szCs w:val="28"/>
        </w:rPr>
        <w:t xml:space="preserve">Мови і літератури </w:t>
      </w:r>
    </w:p>
    <w:p w:rsidR="00E91DC9" w:rsidRPr="0047593E" w:rsidRDefault="00E91DC9" w:rsidP="0047593E">
      <w:pPr>
        <w:pStyle w:val="a7"/>
        <w:numPr>
          <w:ilvl w:val="0"/>
          <w:numId w:val="32"/>
        </w:numPr>
        <w:jc w:val="both"/>
        <w:rPr>
          <w:rFonts w:ascii="Times New Roman" w:hAnsi="Times New Roman"/>
          <w:sz w:val="28"/>
          <w:szCs w:val="28"/>
        </w:rPr>
      </w:pPr>
      <w:r w:rsidRPr="0047593E">
        <w:rPr>
          <w:rFonts w:ascii="Times New Roman" w:hAnsi="Times New Roman"/>
          <w:sz w:val="28"/>
          <w:szCs w:val="28"/>
        </w:rPr>
        <w:t>Суспільствознавство</w:t>
      </w:r>
    </w:p>
    <w:p w:rsidR="00E91DC9" w:rsidRPr="0047593E" w:rsidRDefault="00E91DC9" w:rsidP="0047593E">
      <w:pPr>
        <w:pStyle w:val="a7"/>
        <w:numPr>
          <w:ilvl w:val="0"/>
          <w:numId w:val="32"/>
        </w:numPr>
        <w:jc w:val="both"/>
        <w:rPr>
          <w:rFonts w:ascii="Times New Roman" w:hAnsi="Times New Roman"/>
          <w:sz w:val="28"/>
          <w:szCs w:val="28"/>
        </w:rPr>
      </w:pPr>
      <w:r w:rsidRPr="0047593E">
        <w:rPr>
          <w:rFonts w:ascii="Times New Roman" w:hAnsi="Times New Roman"/>
          <w:sz w:val="28"/>
          <w:szCs w:val="28"/>
        </w:rPr>
        <w:t>Мистецтво</w:t>
      </w:r>
    </w:p>
    <w:p w:rsidR="00E91DC9" w:rsidRPr="0047593E" w:rsidRDefault="00E91DC9" w:rsidP="0047593E">
      <w:pPr>
        <w:pStyle w:val="a7"/>
        <w:numPr>
          <w:ilvl w:val="0"/>
          <w:numId w:val="32"/>
        </w:numPr>
        <w:jc w:val="both"/>
        <w:rPr>
          <w:rFonts w:ascii="Times New Roman" w:hAnsi="Times New Roman"/>
          <w:sz w:val="28"/>
          <w:szCs w:val="28"/>
        </w:rPr>
      </w:pPr>
      <w:r w:rsidRPr="0047593E">
        <w:rPr>
          <w:rFonts w:ascii="Times New Roman" w:hAnsi="Times New Roman"/>
          <w:sz w:val="28"/>
          <w:szCs w:val="28"/>
        </w:rPr>
        <w:t>Математика</w:t>
      </w:r>
    </w:p>
    <w:p w:rsidR="00E91DC9" w:rsidRPr="0047593E" w:rsidRDefault="00E91DC9" w:rsidP="0047593E">
      <w:pPr>
        <w:pStyle w:val="a7"/>
        <w:numPr>
          <w:ilvl w:val="0"/>
          <w:numId w:val="32"/>
        </w:numPr>
        <w:jc w:val="both"/>
        <w:rPr>
          <w:rFonts w:ascii="Times New Roman" w:hAnsi="Times New Roman"/>
          <w:sz w:val="28"/>
          <w:szCs w:val="28"/>
        </w:rPr>
      </w:pPr>
      <w:r w:rsidRPr="0047593E">
        <w:rPr>
          <w:rFonts w:ascii="Times New Roman" w:hAnsi="Times New Roman"/>
          <w:sz w:val="28"/>
          <w:szCs w:val="28"/>
        </w:rPr>
        <w:t>Природознавство</w:t>
      </w:r>
    </w:p>
    <w:p w:rsidR="00E91DC9" w:rsidRPr="0047593E" w:rsidRDefault="00E91DC9" w:rsidP="0047593E">
      <w:pPr>
        <w:pStyle w:val="a7"/>
        <w:numPr>
          <w:ilvl w:val="0"/>
          <w:numId w:val="32"/>
        </w:numPr>
        <w:jc w:val="both"/>
        <w:rPr>
          <w:rFonts w:ascii="Times New Roman" w:hAnsi="Times New Roman"/>
          <w:b/>
          <w:i/>
          <w:sz w:val="28"/>
          <w:szCs w:val="28"/>
        </w:rPr>
      </w:pPr>
      <w:r w:rsidRPr="0047593E">
        <w:rPr>
          <w:rFonts w:ascii="Times New Roman" w:hAnsi="Times New Roman"/>
          <w:sz w:val="28"/>
          <w:szCs w:val="28"/>
        </w:rPr>
        <w:t>Технології</w:t>
      </w:r>
    </w:p>
    <w:p w:rsidR="00E91DC9" w:rsidRPr="00523D1A" w:rsidRDefault="00E91DC9" w:rsidP="00E91DC9">
      <w:pPr>
        <w:widowControl/>
        <w:ind w:left="709"/>
        <w:jc w:val="both"/>
        <w:rPr>
          <w:rFonts w:ascii="Times New Roman" w:eastAsia="Calibri" w:hAnsi="Times New Roman" w:cs="Times New Roman"/>
          <w:b/>
          <w:i/>
          <w:color w:val="auto"/>
          <w:sz w:val="28"/>
          <w:szCs w:val="28"/>
          <w:lang w:bidi="ar-SA"/>
        </w:rPr>
      </w:pPr>
      <w:r w:rsidRPr="00523D1A">
        <w:rPr>
          <w:rFonts w:ascii="Times New Roman" w:eastAsia="Calibri" w:hAnsi="Times New Roman" w:cs="Times New Roman"/>
          <w:color w:val="auto"/>
          <w:sz w:val="28"/>
          <w:szCs w:val="28"/>
          <w:lang w:bidi="ar-SA"/>
        </w:rPr>
        <w:t>Здоров’я і фізична культура</w:t>
      </w:r>
    </w:p>
    <w:p w:rsidR="00E91DC9" w:rsidRPr="00E91DC9" w:rsidRDefault="00E91DC9" w:rsidP="00E91DC9">
      <w:pPr>
        <w:widowControl/>
        <w:ind w:firstLine="709"/>
        <w:jc w:val="both"/>
        <w:rPr>
          <w:rFonts w:ascii="Times New Roman" w:eastAsia="Calibri" w:hAnsi="Times New Roman" w:cs="Times New Roman"/>
          <w:color w:val="auto"/>
          <w:sz w:val="28"/>
          <w:szCs w:val="28"/>
          <w:lang w:bidi="ar-SA"/>
        </w:rPr>
      </w:pPr>
      <w:r w:rsidRPr="00E91DC9">
        <w:rPr>
          <w:rFonts w:ascii="Times New Roman" w:eastAsia="Calibri" w:hAnsi="Times New Roman" w:cs="Times New Roman"/>
          <w:color w:val="auto"/>
          <w:sz w:val="28"/>
          <w:szCs w:val="28"/>
          <w:lang w:bidi="ar-SA"/>
        </w:rPr>
        <w:t>Логічна послідовність вивчення предметів розкривається у відповідних навчальних програмах.</w:t>
      </w:r>
    </w:p>
    <w:p w:rsidR="00523D1A" w:rsidRDefault="00523D1A" w:rsidP="00523D1A">
      <w:pPr>
        <w:widowControl/>
        <w:ind w:firstLine="709"/>
        <w:jc w:val="both"/>
        <w:rPr>
          <w:rFonts w:ascii="Times New Roman" w:eastAsia="Times New Roman" w:hAnsi="Times New Roman" w:cs="Times New Roman"/>
          <w:color w:val="auto"/>
          <w:sz w:val="28"/>
          <w:szCs w:val="28"/>
          <w:highlight w:val="white"/>
          <w:lang w:bidi="ar-SA"/>
        </w:rPr>
      </w:pPr>
      <w:bookmarkStart w:id="1" w:name="_Toc486538639"/>
      <w:r w:rsidRPr="00523D1A">
        <w:rPr>
          <w:rFonts w:ascii="Times New Roman" w:eastAsia="Calibri" w:hAnsi="Times New Roman" w:cs="Times New Roman"/>
          <w:color w:val="auto"/>
          <w:sz w:val="28"/>
          <w:szCs w:val="28"/>
          <w:lang w:bidi="ar-SA"/>
        </w:rPr>
        <w:t xml:space="preserve">Результати навчання </w:t>
      </w:r>
      <w:r w:rsidR="001F6A52">
        <w:rPr>
          <w:rFonts w:ascii="Times New Roman" w:eastAsia="Calibri" w:hAnsi="Times New Roman" w:cs="Times New Roman"/>
          <w:color w:val="auto"/>
          <w:sz w:val="28"/>
          <w:szCs w:val="28"/>
          <w:lang w:bidi="ar-SA"/>
        </w:rPr>
        <w:t>з</w:t>
      </w:r>
      <w:r w:rsidR="001F6A52">
        <w:rPr>
          <w:rFonts w:ascii="Times New Roman" w:eastAsia="Times New Roman" w:hAnsi="Times New Roman" w:cs="Times New Roman"/>
          <w:color w:val="auto"/>
          <w:sz w:val="28"/>
          <w:szCs w:val="28"/>
          <w:highlight w:val="white"/>
          <w:lang w:bidi="ar-SA"/>
        </w:rPr>
        <w:t>роблять</w:t>
      </w:r>
      <w:r w:rsidRPr="00523D1A">
        <w:rPr>
          <w:rFonts w:ascii="Times New Roman" w:eastAsia="Times New Roman" w:hAnsi="Times New Roman" w:cs="Times New Roman"/>
          <w:color w:val="auto"/>
          <w:sz w:val="28"/>
          <w:szCs w:val="28"/>
          <w:highlight w:val="white"/>
          <w:lang w:bidi="ar-SA"/>
        </w:rPr>
        <w:t xml:space="preserve"> внесок у формування ключових компетентностей учнів.</w:t>
      </w:r>
    </w:p>
    <w:p w:rsidR="00B34822" w:rsidRPr="00523D1A" w:rsidRDefault="00B34822" w:rsidP="00523D1A">
      <w:pPr>
        <w:widowControl/>
        <w:ind w:firstLine="709"/>
        <w:jc w:val="both"/>
        <w:rPr>
          <w:rFonts w:ascii="Times New Roman" w:eastAsia="Times New Roman" w:hAnsi="Times New Roman" w:cs="Times New Roman"/>
          <w:color w:val="auto"/>
          <w:sz w:val="28"/>
          <w:szCs w:val="28"/>
          <w:highlight w:val="white"/>
          <w:lang w:bidi="ar-SA"/>
        </w:rPr>
      </w:pP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26"/>
        <w:gridCol w:w="1843"/>
        <w:gridCol w:w="7087"/>
      </w:tblGrid>
      <w:tr w:rsidR="00523D1A" w:rsidRPr="00523D1A" w:rsidTr="00BF3FF9">
        <w:trPr>
          <w:trHeight w:val="759"/>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color w:val="auto"/>
                <w:sz w:val="28"/>
                <w:szCs w:val="28"/>
                <w:highlight w:val="white"/>
                <w:lang w:bidi="ar-SA"/>
              </w:rPr>
            </w:pPr>
            <w:r w:rsidRPr="00523D1A">
              <w:rPr>
                <w:rFonts w:ascii="Times New Roman" w:eastAsia="Times New Roman" w:hAnsi="Times New Roman" w:cs="Times New Roman"/>
                <w:color w:val="auto"/>
                <w:sz w:val="28"/>
                <w:szCs w:val="28"/>
                <w:highlight w:val="white"/>
                <w:lang w:bidi="ar-SA"/>
              </w:rPr>
              <w:t>№ з/п</w:t>
            </w:r>
          </w:p>
        </w:tc>
        <w:tc>
          <w:tcPr>
            <w:tcW w:w="184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1F6A52" w:rsidRDefault="00523D1A" w:rsidP="00BF3FF9">
            <w:pPr>
              <w:widowControl/>
              <w:ind w:left="-100"/>
              <w:jc w:val="center"/>
              <w:rPr>
                <w:rFonts w:ascii="Times New Roman" w:eastAsia="Times New Roman" w:hAnsi="Times New Roman" w:cs="Times New Roman"/>
                <w:b/>
                <w:color w:val="auto"/>
                <w:highlight w:val="white"/>
                <w:lang w:bidi="ar-SA"/>
              </w:rPr>
            </w:pPr>
            <w:r w:rsidRPr="001F6A52">
              <w:rPr>
                <w:rFonts w:ascii="Times New Roman" w:eastAsia="Times New Roman" w:hAnsi="Times New Roman" w:cs="Times New Roman"/>
                <w:b/>
                <w:color w:val="auto"/>
                <w:lang w:bidi="ar-SA"/>
              </w:rPr>
              <w:t>Ключові компетентності</w:t>
            </w:r>
          </w:p>
        </w:tc>
        <w:tc>
          <w:tcPr>
            <w:tcW w:w="708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1F6A52" w:rsidRDefault="00523D1A" w:rsidP="00523D1A">
            <w:pPr>
              <w:widowControl/>
              <w:jc w:val="center"/>
              <w:rPr>
                <w:rFonts w:ascii="Times New Roman" w:eastAsia="Times New Roman" w:hAnsi="Times New Roman" w:cs="Times New Roman"/>
                <w:b/>
                <w:color w:val="auto"/>
                <w:highlight w:val="white"/>
                <w:lang w:bidi="ar-SA"/>
              </w:rPr>
            </w:pPr>
            <w:r w:rsidRPr="001F6A52">
              <w:rPr>
                <w:rFonts w:ascii="Times New Roman" w:eastAsia="Times New Roman" w:hAnsi="Times New Roman" w:cs="Times New Roman"/>
                <w:b/>
                <w:color w:val="auto"/>
                <w:highlight w:val="white"/>
                <w:lang w:bidi="ar-SA"/>
              </w:rPr>
              <w:t>Компоненти</w:t>
            </w:r>
          </w:p>
        </w:tc>
      </w:tr>
      <w:tr w:rsidR="00523D1A" w:rsidRPr="004A028A" w:rsidTr="008A257F">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bidi="ar-SA"/>
              </w:rPr>
            </w:pPr>
            <w:r w:rsidRPr="00523D1A">
              <w:rPr>
                <w:rFonts w:ascii="Times New Roman" w:eastAsia="Times New Roman" w:hAnsi="Times New Roman" w:cs="Times New Roman"/>
                <w:color w:val="auto"/>
                <w:sz w:val="28"/>
                <w:szCs w:val="28"/>
                <w:highlight w:val="white"/>
                <w:lang w:bidi="ar-SA"/>
              </w:rPr>
              <w:t>1</w:t>
            </w:r>
          </w:p>
        </w:tc>
        <w:tc>
          <w:tcPr>
            <w:tcW w:w="1844"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BF3FF9">
            <w:pPr>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 xml:space="preserve">Спілкування державною (і </w:t>
            </w:r>
            <w:r w:rsidRPr="008A257F">
              <w:rPr>
                <w:rFonts w:ascii="Times New Roman" w:eastAsia="Times New Roman" w:hAnsi="Times New Roman" w:cs="Times New Roman"/>
                <w:color w:val="auto"/>
                <w:highlight w:val="white"/>
                <w:lang w:bidi="ar-SA"/>
              </w:rPr>
              <w:lastRenderedPageBreak/>
              <w:t>рідною — у разі відмінності) мовами</w:t>
            </w:r>
          </w:p>
        </w:tc>
        <w:tc>
          <w:tcPr>
            <w:tcW w:w="7086"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lastRenderedPageBreak/>
              <w:t>Уміння:</w:t>
            </w:r>
            <w:r w:rsidRPr="008A257F">
              <w:rPr>
                <w:rFonts w:ascii="Times New Roman" w:eastAsia="Times New Roman" w:hAnsi="Times New Roman" w:cs="Times New Roman"/>
                <w:color w:val="auto"/>
                <w:highlight w:val="white"/>
                <w:lang w:bidi="ar-SA"/>
              </w:rPr>
              <w:t xml:space="preserve"> ставити запитання і розпізнавати проблему; міркувати, робити висновки на основі інформації, поданої в різних формах (у </w:t>
            </w:r>
            <w:r w:rsidRPr="008A257F">
              <w:rPr>
                <w:rFonts w:ascii="Times New Roman" w:eastAsia="Times New Roman" w:hAnsi="Times New Roman" w:cs="Times New Roman"/>
                <w:color w:val="auto"/>
                <w:highlight w:val="white"/>
                <w:lang w:bidi="ar-SA"/>
              </w:rPr>
              <w:lastRenderedPageBreak/>
              <w:t xml:space="preserve">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A257F">
              <w:rPr>
                <w:rFonts w:ascii="Times New Roman" w:eastAsia="Times New Roman" w:hAnsi="Times New Roman" w:cs="Times New Roman"/>
                <w:color w:val="auto"/>
                <w:lang w:bidi="ar-SA"/>
              </w:rPr>
              <w:t>уникнення невнормованих іншомовних запозичень у спілкуванні на тематику</w:t>
            </w:r>
            <w:r w:rsidRPr="008A257F">
              <w:rPr>
                <w:rFonts w:ascii="Times New Roman" w:eastAsia="Times New Roman" w:hAnsi="Times New Roman" w:cs="Times New Roman"/>
                <w:color w:val="auto"/>
                <w:highlight w:val="white"/>
                <w:lang w:bidi="ar-SA"/>
              </w:rPr>
              <w:t xml:space="preserve"> окремого предмета; поповнювати свій словниковий запас.</w:t>
            </w:r>
          </w:p>
          <w:p w:rsidR="00523D1A" w:rsidRPr="008A257F" w:rsidRDefault="00523D1A" w:rsidP="008A257F">
            <w:pPr>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Ставлення:</w:t>
            </w:r>
            <w:r w:rsidRPr="008A257F">
              <w:rPr>
                <w:rFonts w:ascii="Times New Roman" w:eastAsia="Times New Roman" w:hAnsi="Times New Roman" w:cs="Times New Roman"/>
                <w:color w:val="auto"/>
                <w:highlight w:val="white"/>
                <w:lang w:bidi="ar-SA"/>
              </w:rPr>
              <w:t xml:space="preserve"> розуміння важливості чітких та лаконічних формулювань.</w:t>
            </w:r>
          </w:p>
          <w:p w:rsidR="00523D1A" w:rsidRPr="008A257F" w:rsidRDefault="00523D1A" w:rsidP="008A257F">
            <w:pPr>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Навчальні ресурси:</w:t>
            </w:r>
            <w:r w:rsidRPr="008A257F">
              <w:rPr>
                <w:rFonts w:ascii="Times New Roman" w:eastAsia="Times New Roman" w:hAnsi="Times New Roman" w:cs="Times New Roman"/>
                <w:color w:val="auto"/>
                <w:highlight w:val="white"/>
                <w:lang w:bidi="ar-SA"/>
              </w:rPr>
              <w:t xml:space="preserve"> означення понять, формулювання властивостей, доведення правил, теорем</w:t>
            </w:r>
          </w:p>
        </w:tc>
      </w:tr>
      <w:tr w:rsidR="00523D1A" w:rsidRPr="004A028A" w:rsidTr="008A257F">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bidi="ar-SA"/>
              </w:rPr>
            </w:pPr>
            <w:r w:rsidRPr="00523D1A">
              <w:rPr>
                <w:rFonts w:ascii="Times New Roman" w:eastAsia="Times New Roman" w:hAnsi="Times New Roman" w:cs="Times New Roman"/>
                <w:color w:val="auto"/>
                <w:sz w:val="28"/>
                <w:szCs w:val="28"/>
                <w:highlight w:val="white"/>
                <w:lang w:bidi="ar-SA"/>
              </w:rPr>
              <w:lastRenderedPageBreak/>
              <w:t>2</w:t>
            </w:r>
          </w:p>
        </w:tc>
        <w:tc>
          <w:tcPr>
            <w:tcW w:w="1844"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Спілкування іноземними мовами</w:t>
            </w:r>
          </w:p>
        </w:tc>
        <w:tc>
          <w:tcPr>
            <w:tcW w:w="7086"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Уміння:</w:t>
            </w:r>
            <w:r w:rsidRPr="008A257F">
              <w:rPr>
                <w:rFonts w:ascii="Times New Roman" w:eastAsia="Calibri" w:hAnsi="Times New Roman" w:cs="Times New Roman"/>
                <w:lang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Ставлення:</w:t>
            </w:r>
            <w:r w:rsidRPr="008A257F">
              <w:rPr>
                <w:rFonts w:ascii="Times New Roman" w:eastAsia="Calibri" w:hAnsi="Times New Roman" w:cs="Times New Roman"/>
                <w:lang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Навчальні ресурси:</w:t>
            </w:r>
            <w:r w:rsidRPr="008A257F">
              <w:rPr>
                <w:rFonts w:ascii="Times New Roman" w:eastAsia="Calibri" w:hAnsi="Times New Roman" w:cs="Times New Roman"/>
                <w:color w:val="auto"/>
                <w:lang w:bidi="ar-SA"/>
              </w:rPr>
              <w:t>підручники, словники, довідкова література, мультимедійні засоби, адаптовані іншомовні тексти.</w:t>
            </w:r>
          </w:p>
        </w:tc>
      </w:tr>
      <w:tr w:rsidR="00523D1A" w:rsidRPr="004A028A" w:rsidTr="008A257F">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bidi="ar-SA"/>
              </w:rPr>
            </w:pPr>
            <w:r w:rsidRPr="00523D1A">
              <w:rPr>
                <w:rFonts w:ascii="Times New Roman" w:eastAsia="Times New Roman" w:hAnsi="Times New Roman" w:cs="Times New Roman"/>
                <w:color w:val="auto"/>
                <w:sz w:val="28"/>
                <w:szCs w:val="28"/>
                <w:highlight w:val="white"/>
                <w:lang w:bidi="ar-SA"/>
              </w:rPr>
              <w:t>3</w:t>
            </w:r>
          </w:p>
        </w:tc>
        <w:tc>
          <w:tcPr>
            <w:tcW w:w="1844"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Математична компетентність</w:t>
            </w:r>
          </w:p>
        </w:tc>
        <w:tc>
          <w:tcPr>
            <w:tcW w:w="7086"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Уміння:</w:t>
            </w:r>
            <w:r w:rsidRPr="008A257F">
              <w:rPr>
                <w:rFonts w:ascii="Times New Roman" w:eastAsia="Times New Roman" w:hAnsi="Times New Roman" w:cs="Times New Roman"/>
                <w:color w:val="auto"/>
                <w:highlight w:val="white"/>
                <w:lang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Ставлення:</w:t>
            </w:r>
            <w:r w:rsidRPr="008A257F">
              <w:rPr>
                <w:rFonts w:ascii="Times New Roman" w:eastAsia="Times New Roman" w:hAnsi="Times New Roman" w:cs="Times New Roman"/>
                <w:color w:val="auto"/>
                <w:highlight w:val="white"/>
                <w:lang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Навчальні ресурси:</w:t>
            </w:r>
            <w:r w:rsidRPr="008A257F">
              <w:rPr>
                <w:rFonts w:ascii="Times New Roman" w:eastAsia="Times New Roman" w:hAnsi="Times New Roman" w:cs="Times New Roman"/>
                <w:color w:val="auto"/>
                <w:highlight w:val="white"/>
                <w:lang w:bidi="ar-SA"/>
              </w:rPr>
              <w:t xml:space="preserve"> розв'язування математичних задач, і обов’язково таких, що моделюють реальні життєві ситуації</w:t>
            </w:r>
          </w:p>
        </w:tc>
      </w:tr>
      <w:tr w:rsidR="00523D1A" w:rsidRPr="004A028A" w:rsidTr="008A257F">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bidi="ar-SA"/>
              </w:rPr>
            </w:pPr>
            <w:r w:rsidRPr="00523D1A">
              <w:rPr>
                <w:rFonts w:ascii="Times New Roman" w:eastAsia="Times New Roman" w:hAnsi="Times New Roman" w:cs="Times New Roman"/>
                <w:color w:val="auto"/>
                <w:sz w:val="28"/>
                <w:szCs w:val="28"/>
                <w:highlight w:val="white"/>
                <w:lang w:bidi="ar-SA"/>
              </w:rPr>
              <w:t>4</w:t>
            </w:r>
          </w:p>
        </w:tc>
        <w:tc>
          <w:tcPr>
            <w:tcW w:w="1844"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Основні компетентності у природничих науках і технологіях</w:t>
            </w:r>
          </w:p>
        </w:tc>
        <w:tc>
          <w:tcPr>
            <w:tcW w:w="7086"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Уміння:</w:t>
            </w:r>
            <w:r w:rsidRPr="008A257F">
              <w:rPr>
                <w:rFonts w:ascii="Times New Roman" w:eastAsia="Times New Roman" w:hAnsi="Times New Roman" w:cs="Times New Roman"/>
                <w:color w:val="auto"/>
                <w:highlight w:val="white"/>
                <w:lang w:bidi="ar-SA"/>
              </w:rPr>
              <w:t xml:space="preserve"> розпізнавати проблеми, що виникають у довкіллі; будувати та досліджувати природні явища і процеси</w:t>
            </w:r>
            <w:r w:rsidRPr="008A257F">
              <w:rPr>
                <w:rFonts w:ascii="Times New Roman" w:eastAsia="Times New Roman" w:hAnsi="Times New Roman" w:cs="Times New Roman"/>
                <w:color w:val="auto"/>
                <w:lang w:bidi="ar-SA"/>
              </w:rPr>
              <w:t>; послуговуватися технологічними пристроями</w:t>
            </w:r>
            <w:r w:rsidRPr="008A257F">
              <w:rPr>
                <w:rFonts w:ascii="Times New Roman" w:eastAsia="Times New Roman" w:hAnsi="Times New Roman" w:cs="Times New Roman"/>
                <w:color w:val="auto"/>
                <w:highlight w:val="white"/>
                <w:lang w:bidi="ar-SA"/>
              </w:rPr>
              <w:t>.</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Ставлення:</w:t>
            </w:r>
            <w:r w:rsidRPr="008A257F">
              <w:rPr>
                <w:rFonts w:ascii="Times New Roman" w:eastAsia="Times New Roman" w:hAnsi="Times New Roman" w:cs="Times New Roman"/>
                <w:color w:val="auto"/>
                <w:highlight w:val="white"/>
                <w:lang w:bidi="ar-SA"/>
              </w:rPr>
              <w:t xml:space="preserve"> усвідомлення важливості природничих наук як універсальної мови науки, техніки та технологій.</w:t>
            </w:r>
            <w:r w:rsidRPr="008A257F">
              <w:rPr>
                <w:rFonts w:ascii="Times New Roman" w:eastAsia="Times New Roman" w:hAnsi="Times New Roman" w:cs="Times New Roman"/>
                <w:color w:val="auto"/>
                <w:lang w:bidi="ar-SA"/>
              </w:rPr>
              <w:t xml:space="preserve"> усвідомлення </w:t>
            </w:r>
            <w:r w:rsidRPr="008A257F">
              <w:rPr>
                <w:rFonts w:ascii="Times New Roman" w:eastAsia="Times New Roman" w:hAnsi="Times New Roman" w:cs="Times New Roman"/>
                <w:color w:val="auto"/>
                <w:lang w:bidi="ar-SA"/>
              </w:rPr>
              <w:lastRenderedPageBreak/>
              <w:t>ролі наукових ідей в сучасних інформаційних технологіях</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Навчальні ресурси:</w:t>
            </w:r>
            <w:r w:rsidRPr="008A257F">
              <w:rPr>
                <w:rFonts w:ascii="Times New Roman" w:eastAsia="Times New Roman" w:hAnsi="Times New Roman" w:cs="Times New Roman"/>
                <w:color w:val="auto"/>
                <w:highlight w:val="white"/>
                <w:lang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4A028A" w:rsidTr="001F6A52">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bidi="ar-SA"/>
              </w:rPr>
            </w:pPr>
            <w:r w:rsidRPr="00523D1A">
              <w:rPr>
                <w:rFonts w:ascii="Times New Roman" w:eastAsia="Times New Roman" w:hAnsi="Times New Roman" w:cs="Times New Roman"/>
                <w:color w:val="auto"/>
                <w:sz w:val="28"/>
                <w:szCs w:val="28"/>
                <w:highlight w:val="white"/>
                <w:lang w:bidi="ar-SA"/>
              </w:rPr>
              <w:lastRenderedPageBreak/>
              <w:t>5</w:t>
            </w:r>
          </w:p>
        </w:tc>
        <w:tc>
          <w:tcPr>
            <w:tcW w:w="1844"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Інформаційно-цифрова компетентність</w:t>
            </w:r>
          </w:p>
        </w:tc>
        <w:tc>
          <w:tcPr>
            <w:tcW w:w="7086"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Уміння:</w:t>
            </w:r>
            <w:r w:rsidRPr="008A257F">
              <w:rPr>
                <w:rFonts w:ascii="Times New Roman" w:eastAsia="Times New Roman" w:hAnsi="Times New Roman" w:cs="Times New Roman"/>
                <w:color w:val="auto"/>
                <w:highlight w:val="white"/>
                <w:lang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Ставлення:</w:t>
            </w:r>
            <w:r w:rsidRPr="008A257F">
              <w:rPr>
                <w:rFonts w:ascii="Times New Roman" w:eastAsia="Times New Roman" w:hAnsi="Times New Roman" w:cs="Times New Roman"/>
                <w:color w:val="auto"/>
                <w:highlight w:val="white"/>
                <w:lang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Навчальні ресурси:</w:t>
            </w:r>
            <w:r w:rsidRPr="008A257F">
              <w:rPr>
                <w:rFonts w:ascii="Times New Roman" w:eastAsia="Times New Roman" w:hAnsi="Times New Roman" w:cs="Times New Roman"/>
                <w:color w:val="auto"/>
                <w:highlight w:val="white"/>
                <w:lang w:bidi="ar-SA"/>
              </w:rPr>
              <w:t xml:space="preserve"> візуалізація даних, побудова графіків та діаграм за допомогою програмних засобів</w:t>
            </w:r>
          </w:p>
        </w:tc>
      </w:tr>
      <w:tr w:rsidR="00523D1A" w:rsidRPr="004A028A" w:rsidTr="001F6A52">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bidi="ar-SA"/>
              </w:rPr>
            </w:pPr>
            <w:r w:rsidRPr="00523D1A">
              <w:rPr>
                <w:rFonts w:ascii="Times New Roman" w:eastAsia="Times New Roman" w:hAnsi="Times New Roman" w:cs="Times New Roman"/>
                <w:color w:val="auto"/>
                <w:sz w:val="28"/>
                <w:szCs w:val="28"/>
                <w:highlight w:val="white"/>
                <w:lang w:bidi="ar-SA"/>
              </w:rPr>
              <w:t>6</w:t>
            </w:r>
          </w:p>
        </w:tc>
        <w:tc>
          <w:tcPr>
            <w:tcW w:w="1844"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Уміння вчитися впродовж життя</w:t>
            </w:r>
          </w:p>
        </w:tc>
        <w:tc>
          <w:tcPr>
            <w:tcW w:w="7086"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Уміння:</w:t>
            </w:r>
            <w:r w:rsidRPr="008A257F">
              <w:rPr>
                <w:rFonts w:ascii="Times New Roman" w:eastAsia="Times New Roman" w:hAnsi="Times New Roman" w:cs="Times New Roman"/>
                <w:color w:val="auto"/>
                <w:highlight w:val="white"/>
                <w:lang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Ставлення:</w:t>
            </w:r>
            <w:r w:rsidRPr="008A257F">
              <w:rPr>
                <w:rFonts w:ascii="Times New Roman" w:eastAsia="Times New Roman" w:hAnsi="Times New Roman" w:cs="Times New Roman"/>
                <w:color w:val="auto"/>
                <w:highlight w:val="white"/>
                <w:lang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Навчальні ресурси:</w:t>
            </w:r>
            <w:r w:rsidRPr="008A257F">
              <w:rPr>
                <w:rFonts w:ascii="Times New Roman" w:eastAsia="Times New Roman" w:hAnsi="Times New Roman" w:cs="Times New Roman"/>
                <w:color w:val="auto"/>
                <w:highlight w:val="white"/>
                <w:lang w:bidi="ar-SA"/>
              </w:rPr>
              <w:t xml:space="preserve"> моделювання власної освітньої траєкторії</w:t>
            </w:r>
          </w:p>
        </w:tc>
      </w:tr>
      <w:tr w:rsidR="00523D1A" w:rsidRPr="004A028A" w:rsidTr="001F6A52">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bidi="ar-SA"/>
              </w:rPr>
            </w:pPr>
            <w:r w:rsidRPr="00523D1A">
              <w:rPr>
                <w:rFonts w:ascii="Times New Roman" w:eastAsia="Times New Roman" w:hAnsi="Times New Roman" w:cs="Times New Roman"/>
                <w:color w:val="auto"/>
                <w:sz w:val="28"/>
                <w:szCs w:val="28"/>
                <w:highlight w:val="white"/>
                <w:lang w:bidi="ar-SA"/>
              </w:rPr>
              <w:t>7</w:t>
            </w:r>
          </w:p>
        </w:tc>
        <w:tc>
          <w:tcPr>
            <w:tcW w:w="1844"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BF3FF9">
            <w:pPr>
              <w:ind w:right="-99"/>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Ініціативність і підприємливість</w:t>
            </w:r>
          </w:p>
        </w:tc>
        <w:tc>
          <w:tcPr>
            <w:tcW w:w="7086"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Уміння:</w:t>
            </w:r>
            <w:r w:rsidRPr="008A257F">
              <w:rPr>
                <w:rFonts w:ascii="Times New Roman" w:eastAsia="Times New Roman" w:hAnsi="Times New Roman" w:cs="Times New Roman"/>
                <w:color w:val="auto"/>
                <w:highlight w:val="white"/>
                <w:lang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Ставлення:</w:t>
            </w:r>
            <w:r w:rsidRPr="008A257F">
              <w:rPr>
                <w:rFonts w:ascii="Times New Roman" w:eastAsia="Times New Roman" w:hAnsi="Times New Roman" w:cs="Times New Roman"/>
                <w:color w:val="auto"/>
                <w:highlight w:val="white"/>
                <w:lang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Навчальні ресурси:</w:t>
            </w:r>
            <w:r w:rsidRPr="008A257F">
              <w:rPr>
                <w:rFonts w:ascii="Times New Roman" w:eastAsia="Times New Roman" w:hAnsi="Times New Roman" w:cs="Times New Roman"/>
                <w:color w:val="auto"/>
                <w:highlight w:val="white"/>
                <w:lang w:bidi="ar-SA"/>
              </w:rPr>
              <w:t xml:space="preserve"> завдання підприємницького змісту (оптимізаційні задачі)</w:t>
            </w:r>
          </w:p>
        </w:tc>
      </w:tr>
      <w:tr w:rsidR="00523D1A" w:rsidRPr="004A028A" w:rsidTr="001F6A52">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bidi="ar-SA"/>
              </w:rPr>
            </w:pPr>
            <w:r w:rsidRPr="00523D1A">
              <w:rPr>
                <w:rFonts w:ascii="Times New Roman" w:eastAsia="Times New Roman" w:hAnsi="Times New Roman" w:cs="Times New Roman"/>
                <w:color w:val="auto"/>
                <w:sz w:val="28"/>
                <w:szCs w:val="28"/>
                <w:highlight w:val="white"/>
                <w:lang w:bidi="ar-SA"/>
              </w:rPr>
              <w:t>8</w:t>
            </w:r>
          </w:p>
        </w:tc>
        <w:tc>
          <w:tcPr>
            <w:tcW w:w="1844"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BF3FF9">
            <w:pPr>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Соціальна і громадянська компетентності</w:t>
            </w:r>
          </w:p>
        </w:tc>
        <w:tc>
          <w:tcPr>
            <w:tcW w:w="7086"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Уміння:</w:t>
            </w:r>
            <w:r w:rsidRPr="008A257F">
              <w:rPr>
                <w:rFonts w:ascii="Times New Roman" w:eastAsia="Times New Roman" w:hAnsi="Times New Roman" w:cs="Times New Roman"/>
                <w:color w:val="auto"/>
                <w:highlight w:val="white"/>
                <w:lang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Ставлення:</w:t>
            </w:r>
            <w:r w:rsidRPr="008A257F">
              <w:rPr>
                <w:rFonts w:ascii="Times New Roman" w:eastAsia="Times New Roman" w:hAnsi="Times New Roman" w:cs="Times New Roman"/>
                <w:color w:val="auto"/>
                <w:highlight w:val="white"/>
                <w:lang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w:t>
            </w:r>
            <w:r w:rsidRPr="008A257F">
              <w:rPr>
                <w:rFonts w:ascii="Times New Roman" w:eastAsia="Times New Roman" w:hAnsi="Times New Roman" w:cs="Times New Roman"/>
                <w:color w:val="auto"/>
                <w:highlight w:val="white"/>
                <w:lang w:bidi="ar-SA"/>
              </w:rPr>
              <w:lastRenderedPageBreak/>
              <w:t>повага до прав людини, активна позиція щодо боротьби із дискримінацією.</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Навчальні ресурси:</w:t>
            </w:r>
            <w:r w:rsidRPr="008A257F">
              <w:rPr>
                <w:rFonts w:ascii="Times New Roman" w:eastAsia="Times New Roman" w:hAnsi="Times New Roman" w:cs="Times New Roman"/>
                <w:color w:val="auto"/>
                <w:highlight w:val="white"/>
                <w:lang w:bidi="ar-SA"/>
              </w:rPr>
              <w:t xml:space="preserve"> завдання соціального змісту</w:t>
            </w:r>
          </w:p>
        </w:tc>
      </w:tr>
      <w:tr w:rsidR="00523D1A" w:rsidRPr="004A028A" w:rsidTr="001F6A52">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bidi="ar-SA"/>
              </w:rPr>
            </w:pPr>
            <w:r w:rsidRPr="00523D1A">
              <w:rPr>
                <w:rFonts w:ascii="Times New Roman" w:eastAsia="Times New Roman" w:hAnsi="Times New Roman" w:cs="Times New Roman"/>
                <w:color w:val="auto"/>
                <w:sz w:val="28"/>
                <w:szCs w:val="28"/>
                <w:highlight w:val="white"/>
                <w:lang w:bidi="ar-SA"/>
              </w:rPr>
              <w:lastRenderedPageBreak/>
              <w:t>9</w:t>
            </w:r>
          </w:p>
        </w:tc>
        <w:tc>
          <w:tcPr>
            <w:tcW w:w="1844"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BF3FF9">
            <w:pPr>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Обізнаність і самовираження у сфері культури</w:t>
            </w:r>
          </w:p>
        </w:tc>
        <w:tc>
          <w:tcPr>
            <w:tcW w:w="7086"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 xml:space="preserve">Уміння: </w:t>
            </w:r>
            <w:r w:rsidRPr="008A257F">
              <w:rPr>
                <w:rFonts w:ascii="Times New Roman" w:eastAsia="Times New Roman" w:hAnsi="Times New Roman" w:cs="Times New Roman"/>
                <w:color w:val="auto"/>
                <w:lang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Ставлення:</w:t>
            </w:r>
            <w:r w:rsidRPr="008A257F">
              <w:rPr>
                <w:rFonts w:ascii="Times New Roman" w:eastAsia="Times New Roman" w:hAnsi="Times New Roman" w:cs="Times New Roman"/>
                <w:color w:val="auto"/>
                <w:lang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A257F">
              <w:rPr>
                <w:rFonts w:ascii="Times New Roman" w:eastAsia="Times New Roman" w:hAnsi="Times New Roman" w:cs="Times New Roman"/>
                <w:color w:val="auto"/>
                <w:highlight w:val="white"/>
                <w:lang w:bidi="ar-SA"/>
              </w:rPr>
              <w:t>.</w:t>
            </w:r>
          </w:p>
          <w:p w:rsidR="00523D1A" w:rsidRPr="008A257F" w:rsidRDefault="00523D1A" w:rsidP="008A257F">
            <w:pPr>
              <w:widowControl/>
              <w:jc w:val="both"/>
              <w:rPr>
                <w:rFonts w:ascii="Times New Roman" w:eastAsia="Times New Roman" w:hAnsi="Times New Roman" w:cs="Times New Roman"/>
                <w:color w:val="auto"/>
                <w:lang w:bidi="ar-SA"/>
              </w:rPr>
            </w:pPr>
            <w:r w:rsidRPr="008A257F">
              <w:rPr>
                <w:rFonts w:ascii="Times New Roman" w:eastAsia="Times New Roman" w:hAnsi="Times New Roman" w:cs="Times New Roman"/>
                <w:b/>
                <w:i/>
                <w:color w:val="auto"/>
                <w:highlight w:val="white"/>
                <w:lang w:bidi="ar-SA"/>
              </w:rPr>
              <w:t>Навчальні ресурси:</w:t>
            </w:r>
            <w:r w:rsidRPr="008A257F">
              <w:rPr>
                <w:rFonts w:ascii="Times New Roman" w:eastAsia="Times New Roman" w:hAnsi="Times New Roman" w:cs="Times New Roman"/>
                <w:color w:val="auto"/>
                <w:lang w:bidi="ar-SA"/>
              </w:rPr>
              <w:t>математичні моделі в різних видах мистецтва</w:t>
            </w:r>
          </w:p>
        </w:tc>
      </w:tr>
      <w:tr w:rsidR="00523D1A" w:rsidRPr="004A028A" w:rsidTr="001F6A52">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BF3FF9">
            <w:pPr>
              <w:widowControl/>
              <w:ind w:right="-100"/>
              <w:rPr>
                <w:rFonts w:ascii="Times New Roman" w:eastAsia="Times New Roman" w:hAnsi="Times New Roman" w:cs="Times New Roman"/>
                <w:color w:val="auto"/>
                <w:sz w:val="28"/>
                <w:szCs w:val="28"/>
                <w:highlight w:val="white"/>
                <w:lang w:bidi="ar-SA"/>
              </w:rPr>
            </w:pPr>
            <w:r w:rsidRPr="00523D1A">
              <w:rPr>
                <w:rFonts w:ascii="Times New Roman" w:eastAsia="Times New Roman" w:hAnsi="Times New Roman" w:cs="Times New Roman"/>
                <w:color w:val="auto"/>
                <w:sz w:val="28"/>
                <w:szCs w:val="28"/>
                <w:highlight w:val="white"/>
                <w:lang w:bidi="ar-SA"/>
              </w:rPr>
              <w:t>10</w:t>
            </w:r>
          </w:p>
        </w:tc>
        <w:tc>
          <w:tcPr>
            <w:tcW w:w="1844"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Екологічна грамотність і здорове життя</w:t>
            </w:r>
          </w:p>
        </w:tc>
        <w:tc>
          <w:tcPr>
            <w:tcW w:w="7086" w:type="dxa"/>
            <w:tcBorders>
              <w:bottom w:val="single" w:sz="8" w:space="0" w:color="000000"/>
              <w:right w:val="single" w:sz="8" w:space="0" w:color="000000"/>
            </w:tcBorders>
            <w:tcMar>
              <w:top w:w="100" w:type="dxa"/>
              <w:left w:w="100" w:type="dxa"/>
              <w:bottom w:w="100" w:type="dxa"/>
              <w:right w:w="100" w:type="dxa"/>
            </w:tcMar>
          </w:tcPr>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Уміння:</w:t>
            </w:r>
            <w:r w:rsidRPr="008A257F">
              <w:rPr>
                <w:rFonts w:ascii="Times New Roman" w:eastAsia="Times New Roman" w:hAnsi="Times New Roman" w:cs="Times New Roman"/>
                <w:color w:val="auto"/>
                <w:highlight w:val="white"/>
                <w:lang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Ставлення:</w:t>
            </w:r>
            <w:r w:rsidRPr="008A257F">
              <w:rPr>
                <w:rFonts w:ascii="Times New Roman" w:eastAsia="Times New Roman" w:hAnsi="Times New Roman" w:cs="Times New Roman"/>
                <w:color w:val="auto"/>
                <w:shd w:val="clear" w:color="auto" w:fill="FFFFFF"/>
                <w:lang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8A257F" w:rsidRDefault="00523D1A" w:rsidP="008A257F">
            <w:pPr>
              <w:widowControl/>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b/>
                <w:i/>
                <w:color w:val="auto"/>
                <w:highlight w:val="white"/>
                <w:lang w:bidi="ar-SA"/>
              </w:rPr>
              <w:t>Навчальні ресурси:</w:t>
            </w:r>
            <w:r w:rsidRPr="008A257F">
              <w:rPr>
                <w:rFonts w:ascii="Times New Roman" w:eastAsia="Times New Roman" w:hAnsi="Times New Roman" w:cs="Times New Roman"/>
                <w:color w:val="auto"/>
                <w:highlight w:val="white"/>
                <w:lang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F3FF9" w:rsidRDefault="00BF3FF9" w:rsidP="00523D1A">
      <w:pPr>
        <w:widowControl/>
        <w:ind w:firstLine="709"/>
        <w:jc w:val="both"/>
        <w:rPr>
          <w:rFonts w:ascii="Times New Roman" w:eastAsia="Arial" w:hAnsi="Times New Roman" w:cs="Times New Roman"/>
          <w:sz w:val="28"/>
          <w:szCs w:val="28"/>
          <w:highlight w:val="white"/>
          <w:lang w:eastAsia="uk-UA" w:bidi="ar-SA"/>
        </w:rPr>
      </w:pPr>
    </w:p>
    <w:p w:rsidR="00523D1A" w:rsidRPr="00523D1A" w:rsidRDefault="00523D1A" w:rsidP="00BF3FF9">
      <w:pPr>
        <w:widowControl/>
        <w:ind w:firstLine="709"/>
        <w:jc w:val="both"/>
        <w:rPr>
          <w:rFonts w:ascii="Times New Roman" w:eastAsia="Times New Roman" w:hAnsi="Times New Roman" w:cs="Arial"/>
          <w:sz w:val="28"/>
          <w:szCs w:val="28"/>
          <w:highlight w:val="white"/>
          <w:lang w:eastAsia="uk-UA" w:bidi="ar-SA"/>
        </w:rPr>
      </w:pPr>
      <w:r w:rsidRPr="00523D1A">
        <w:rPr>
          <w:rFonts w:ascii="Times New Roman" w:eastAsia="Arial" w:hAnsi="Times New Roman" w:cs="Times New Roman"/>
          <w:sz w:val="28"/>
          <w:szCs w:val="28"/>
          <w:highlight w:val="white"/>
          <w:lang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47593E">
        <w:rPr>
          <w:rFonts w:ascii="Times New Roman" w:eastAsia="Arial" w:hAnsi="Times New Roman" w:cs="Times New Roman"/>
          <w:sz w:val="28"/>
          <w:szCs w:val="28"/>
          <w:highlight w:val="white"/>
          <w:lang w:eastAsia="uk-UA" w:bidi="ar-SA"/>
        </w:rPr>
        <w:t xml:space="preserve"> </w:t>
      </w:r>
      <w:r w:rsidRPr="00523D1A">
        <w:rPr>
          <w:rFonts w:ascii="Times New Roman" w:eastAsia="Arial" w:hAnsi="Times New Roman" w:cs="Times New Roman"/>
          <w:sz w:val="28"/>
          <w:szCs w:val="28"/>
          <w:highlight w:val="white"/>
          <w:lang w:eastAsia="uk-UA" w:bidi="ar-S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eastAsia="uk-UA" w:bidi="ar-SA"/>
        </w:rPr>
        <w:t xml:space="preserve">Наскрізні лінії є засобом інтеграції ключових і </w:t>
      </w:r>
      <w:r w:rsidR="0047593E">
        <w:rPr>
          <w:rFonts w:ascii="Times New Roman" w:eastAsia="Times New Roman" w:hAnsi="Times New Roman" w:cs="Arial"/>
          <w:sz w:val="28"/>
          <w:szCs w:val="28"/>
          <w:highlight w:val="white"/>
          <w:lang w:eastAsia="uk-UA" w:bidi="ar-SA"/>
        </w:rPr>
        <w:t xml:space="preserve">загально предметних </w:t>
      </w:r>
      <w:r w:rsidRPr="00523D1A">
        <w:rPr>
          <w:rFonts w:ascii="Times New Roman" w:eastAsia="Times New Roman" w:hAnsi="Times New Roman" w:cs="Arial"/>
          <w:sz w:val="28"/>
          <w:szCs w:val="28"/>
          <w:highlight w:val="white"/>
          <w:lang w:eastAsia="uk-UA" w:bidi="ar-SA"/>
        </w:rPr>
        <w:t xml:space="preserve">компетентностей, окремих предметів та предметних циклів; </w:t>
      </w:r>
      <w:r w:rsidR="00E91DC9">
        <w:rPr>
          <w:rFonts w:ascii="Times New Roman" w:eastAsia="Times New Roman" w:hAnsi="Times New Roman" w:cs="Arial"/>
          <w:sz w:val="28"/>
          <w:szCs w:val="28"/>
          <w:highlight w:val="white"/>
          <w:lang w:eastAsia="uk-UA" w:bidi="ar-SA"/>
        </w:rPr>
        <w:t>вони враховані</w:t>
      </w:r>
      <w:r w:rsidRPr="00523D1A">
        <w:rPr>
          <w:rFonts w:ascii="Times New Roman" w:eastAsia="Times New Roman" w:hAnsi="Times New Roman" w:cs="Arial"/>
          <w:sz w:val="28"/>
          <w:szCs w:val="28"/>
          <w:highlight w:val="white"/>
          <w:lang w:eastAsia="uk-UA" w:bidi="ar-SA"/>
        </w:rPr>
        <w:t xml:space="preserve">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bidi="ar-SA"/>
        </w:rPr>
      </w:pPr>
      <w:r w:rsidRPr="00523D1A">
        <w:rPr>
          <w:rFonts w:ascii="Times New Roman" w:eastAsia="Times New Roman" w:hAnsi="Times New Roman" w:cs="Times New Roman"/>
          <w:color w:val="auto"/>
          <w:sz w:val="28"/>
          <w:szCs w:val="28"/>
          <w:highlight w:val="white"/>
          <w:lang w:bidi="ar-SA"/>
        </w:rPr>
        <w:t>Навчання за наскрізними лініями реалізується насамперед через:</w:t>
      </w:r>
    </w:p>
    <w:p w:rsidR="00523D1A" w:rsidRPr="0047593E" w:rsidRDefault="00523D1A" w:rsidP="0047593E">
      <w:pPr>
        <w:pStyle w:val="a7"/>
        <w:numPr>
          <w:ilvl w:val="0"/>
          <w:numId w:val="33"/>
        </w:numPr>
        <w:jc w:val="both"/>
        <w:rPr>
          <w:rFonts w:ascii="Times New Roman" w:eastAsia="Times New Roman" w:hAnsi="Times New Roman"/>
          <w:sz w:val="28"/>
          <w:szCs w:val="28"/>
          <w:highlight w:val="white"/>
        </w:rPr>
      </w:pPr>
      <w:r w:rsidRPr="0047593E">
        <w:rPr>
          <w:rFonts w:ascii="Times New Roman" w:eastAsia="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47593E" w:rsidRDefault="00523D1A" w:rsidP="0047593E">
      <w:pPr>
        <w:pStyle w:val="a7"/>
        <w:numPr>
          <w:ilvl w:val="0"/>
          <w:numId w:val="33"/>
        </w:numPr>
        <w:jc w:val="both"/>
        <w:rPr>
          <w:rFonts w:ascii="Times New Roman" w:eastAsia="Times New Roman" w:hAnsi="Times New Roman"/>
          <w:sz w:val="28"/>
          <w:szCs w:val="28"/>
          <w:highlight w:val="white"/>
        </w:rPr>
      </w:pPr>
      <w:r w:rsidRPr="0047593E">
        <w:rPr>
          <w:rFonts w:ascii="Times New Roman" w:eastAsia="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w:t>
      </w:r>
      <w:r w:rsidRPr="0047593E">
        <w:rPr>
          <w:rFonts w:ascii="Times New Roman" w:eastAsia="Times New Roman" w:hAnsi="Times New Roman"/>
          <w:sz w:val="28"/>
          <w:szCs w:val="28"/>
          <w:highlight w:val="white"/>
        </w:rPr>
        <w:lastRenderedPageBreak/>
        <w:t>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47593E" w:rsidRDefault="00523D1A" w:rsidP="0047593E">
      <w:pPr>
        <w:pStyle w:val="a7"/>
        <w:numPr>
          <w:ilvl w:val="0"/>
          <w:numId w:val="33"/>
        </w:numPr>
        <w:jc w:val="both"/>
        <w:rPr>
          <w:rFonts w:ascii="Times New Roman" w:eastAsia="Times New Roman" w:hAnsi="Times New Roman"/>
          <w:sz w:val="28"/>
          <w:szCs w:val="28"/>
          <w:highlight w:val="white"/>
        </w:rPr>
      </w:pPr>
      <w:r w:rsidRPr="0047593E">
        <w:rPr>
          <w:rFonts w:ascii="Times New Roman" w:eastAsia="Times New Roman" w:hAnsi="Times New Roman"/>
          <w:sz w:val="28"/>
          <w:szCs w:val="28"/>
          <w:highlight w:val="white"/>
        </w:rPr>
        <w:t xml:space="preserve">предмети за вибором; </w:t>
      </w:r>
    </w:p>
    <w:p w:rsidR="00523D1A" w:rsidRPr="0047593E" w:rsidRDefault="00523D1A" w:rsidP="0047593E">
      <w:pPr>
        <w:pStyle w:val="a7"/>
        <w:numPr>
          <w:ilvl w:val="0"/>
          <w:numId w:val="33"/>
        </w:numPr>
        <w:jc w:val="both"/>
        <w:rPr>
          <w:rFonts w:ascii="Times New Roman" w:eastAsia="Times New Roman" w:hAnsi="Times New Roman"/>
          <w:sz w:val="28"/>
          <w:szCs w:val="28"/>
          <w:highlight w:val="white"/>
        </w:rPr>
      </w:pPr>
      <w:r w:rsidRPr="0047593E">
        <w:rPr>
          <w:rFonts w:ascii="Times New Roman" w:eastAsia="Times New Roman" w:hAnsi="Times New Roman"/>
          <w:sz w:val="28"/>
          <w:szCs w:val="28"/>
          <w:highlight w:val="white"/>
        </w:rPr>
        <w:t xml:space="preserve">роботу в проектах; </w:t>
      </w:r>
    </w:p>
    <w:p w:rsidR="00523D1A" w:rsidRPr="0047593E" w:rsidRDefault="00523D1A" w:rsidP="0047593E">
      <w:pPr>
        <w:pStyle w:val="a7"/>
        <w:numPr>
          <w:ilvl w:val="0"/>
          <w:numId w:val="33"/>
        </w:numPr>
        <w:jc w:val="both"/>
        <w:rPr>
          <w:rFonts w:ascii="Times New Roman" w:eastAsia="Times New Roman" w:hAnsi="Times New Roman"/>
          <w:sz w:val="28"/>
          <w:szCs w:val="28"/>
          <w:highlight w:val="white"/>
        </w:rPr>
      </w:pPr>
      <w:r w:rsidRPr="0047593E">
        <w:rPr>
          <w:rFonts w:ascii="Times New Roman" w:eastAsia="Times New Roman" w:hAnsi="Times New Roman"/>
          <w:sz w:val="28"/>
          <w:szCs w:val="28"/>
          <w:highlight w:val="white"/>
        </w:rPr>
        <w:t>позакласну навчальну роботу і роботу гуртків.</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bidi="ar-SA"/>
        </w:rPr>
      </w:pP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7911"/>
      </w:tblGrid>
      <w:tr w:rsidR="00523D1A" w:rsidRPr="00523D1A" w:rsidTr="008A257F">
        <w:trPr>
          <w:trHeight w:val="20"/>
        </w:trPr>
        <w:tc>
          <w:tcPr>
            <w:tcW w:w="1668" w:type="dxa"/>
          </w:tcPr>
          <w:p w:rsidR="00523D1A" w:rsidRPr="00523D1A" w:rsidRDefault="00523D1A" w:rsidP="00523D1A">
            <w:pPr>
              <w:widowControl/>
              <w:jc w:val="center"/>
              <w:rPr>
                <w:rFonts w:ascii="Times New Roman" w:eastAsia="Times New Roman" w:hAnsi="Times New Roman" w:cs="Times New Roman"/>
                <w:b/>
                <w:color w:val="auto"/>
                <w:sz w:val="28"/>
                <w:szCs w:val="28"/>
                <w:lang w:bidi="ar-SA"/>
              </w:rPr>
            </w:pPr>
            <w:r w:rsidRPr="00523D1A">
              <w:rPr>
                <w:rFonts w:ascii="Times New Roman" w:eastAsia="Times New Roman" w:hAnsi="Times New Roman" w:cs="Times New Roman"/>
                <w:b/>
                <w:color w:val="auto"/>
                <w:sz w:val="28"/>
                <w:szCs w:val="28"/>
                <w:lang w:bidi="ar-SA"/>
              </w:rPr>
              <w:t>Наскрізна лінія</w:t>
            </w:r>
          </w:p>
        </w:tc>
        <w:tc>
          <w:tcPr>
            <w:tcW w:w="7911" w:type="dxa"/>
          </w:tcPr>
          <w:p w:rsidR="00523D1A" w:rsidRPr="00523D1A" w:rsidRDefault="00523D1A" w:rsidP="00523D1A">
            <w:pPr>
              <w:widowControl/>
              <w:jc w:val="center"/>
              <w:rPr>
                <w:rFonts w:ascii="Times New Roman" w:eastAsia="Times New Roman" w:hAnsi="Times New Roman" w:cs="Times New Roman"/>
                <w:b/>
                <w:color w:val="auto"/>
                <w:sz w:val="28"/>
                <w:szCs w:val="28"/>
                <w:lang w:bidi="ar-SA"/>
              </w:rPr>
            </w:pPr>
            <w:r w:rsidRPr="00523D1A">
              <w:rPr>
                <w:rFonts w:ascii="Times New Roman" w:eastAsia="Times New Roman" w:hAnsi="Times New Roman" w:cs="Times New Roman"/>
                <w:b/>
                <w:color w:val="auto"/>
                <w:sz w:val="28"/>
                <w:szCs w:val="28"/>
                <w:highlight w:val="white"/>
                <w:lang w:bidi="ar-SA"/>
              </w:rPr>
              <w:t>Коротка характеристика</w:t>
            </w:r>
          </w:p>
        </w:tc>
      </w:tr>
      <w:tr w:rsidR="00523D1A" w:rsidRPr="004A028A" w:rsidTr="008A257F">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bidi="ar-SA"/>
              </w:rPr>
            </w:pPr>
            <w:r w:rsidRPr="00523D1A">
              <w:rPr>
                <w:rFonts w:ascii="Times New Roman" w:eastAsia="Times New Roman" w:hAnsi="Times New Roman" w:cs="Times New Roman"/>
                <w:color w:val="auto"/>
                <w:sz w:val="28"/>
                <w:szCs w:val="28"/>
                <w:highlight w:val="white"/>
                <w:lang w:bidi="ar-SA"/>
              </w:rPr>
              <w:t>Екологічна безпека й сталий розвиток</w:t>
            </w:r>
          </w:p>
        </w:tc>
        <w:tc>
          <w:tcPr>
            <w:tcW w:w="7911" w:type="dxa"/>
          </w:tcPr>
          <w:p w:rsidR="00523D1A" w:rsidRPr="008A257F" w:rsidRDefault="00523D1A" w:rsidP="008A257F">
            <w:pPr>
              <w:widowControl/>
              <w:ind w:firstLine="709"/>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8A257F" w:rsidRDefault="00523D1A" w:rsidP="008A257F">
            <w:pPr>
              <w:widowControl/>
              <w:ind w:firstLine="709"/>
              <w:jc w:val="both"/>
              <w:rPr>
                <w:rFonts w:ascii="Times New Roman" w:eastAsia="Times New Roman" w:hAnsi="Times New Roman" w:cs="Times New Roman"/>
                <w:b/>
                <w:color w:val="auto"/>
                <w:lang w:bidi="ar-SA"/>
              </w:rPr>
            </w:pPr>
            <w:r w:rsidRPr="008A257F">
              <w:rPr>
                <w:rFonts w:ascii="Times New Roman" w:eastAsia="Times New Roman" w:hAnsi="Times New Roman" w:cs="Times New Roman"/>
                <w:color w:val="auto"/>
                <w:highlight w:val="white"/>
                <w:lang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4A028A" w:rsidTr="008A257F">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bidi="ar-SA"/>
              </w:rPr>
            </w:pPr>
            <w:r w:rsidRPr="00523D1A">
              <w:rPr>
                <w:rFonts w:ascii="Times New Roman" w:eastAsia="Times New Roman" w:hAnsi="Times New Roman" w:cs="Times New Roman"/>
                <w:color w:val="auto"/>
                <w:sz w:val="28"/>
                <w:szCs w:val="28"/>
                <w:highlight w:val="white"/>
                <w:lang w:bidi="ar-SA"/>
              </w:rPr>
              <w:t>Громадянська відповідальність</w:t>
            </w:r>
          </w:p>
        </w:tc>
        <w:tc>
          <w:tcPr>
            <w:tcW w:w="7911" w:type="dxa"/>
          </w:tcPr>
          <w:p w:rsidR="00523D1A" w:rsidRPr="008A257F" w:rsidRDefault="00523D1A" w:rsidP="008A257F">
            <w:pPr>
              <w:widowControl/>
              <w:ind w:firstLine="709"/>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8A257F" w:rsidRDefault="00523D1A" w:rsidP="008A257F">
            <w:pPr>
              <w:widowControl/>
              <w:ind w:firstLine="709"/>
              <w:jc w:val="both"/>
              <w:rPr>
                <w:rFonts w:ascii="Times New Roman" w:eastAsia="Times New Roman" w:hAnsi="Times New Roman" w:cs="Times New Roman"/>
                <w:b/>
                <w:color w:val="auto"/>
                <w:lang w:bidi="ar-SA"/>
              </w:rPr>
            </w:pPr>
            <w:r w:rsidRPr="008A257F">
              <w:rPr>
                <w:rFonts w:ascii="Times New Roman" w:eastAsia="Times New Roman" w:hAnsi="Times New Roman" w:cs="Times New Roman"/>
                <w:color w:val="auto"/>
                <w:highlight w:val="white"/>
                <w:lang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4A028A" w:rsidTr="008A257F">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bidi="ar-SA"/>
              </w:rPr>
            </w:pPr>
            <w:r w:rsidRPr="00523D1A">
              <w:rPr>
                <w:rFonts w:ascii="Times New Roman" w:eastAsia="Times New Roman" w:hAnsi="Times New Roman" w:cs="Times New Roman"/>
                <w:color w:val="auto"/>
                <w:sz w:val="28"/>
                <w:szCs w:val="28"/>
                <w:highlight w:val="white"/>
                <w:lang w:bidi="ar-SA"/>
              </w:rPr>
              <w:t>Здоров'я і безпека</w:t>
            </w:r>
          </w:p>
        </w:tc>
        <w:tc>
          <w:tcPr>
            <w:tcW w:w="7911" w:type="dxa"/>
          </w:tcPr>
          <w:p w:rsidR="00523D1A" w:rsidRPr="008A257F" w:rsidRDefault="00523D1A" w:rsidP="008A257F">
            <w:pPr>
              <w:widowControl/>
              <w:ind w:firstLine="709"/>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8A257F" w:rsidRDefault="00523D1A" w:rsidP="008A257F">
            <w:pPr>
              <w:widowControl/>
              <w:ind w:firstLine="709"/>
              <w:jc w:val="both"/>
              <w:rPr>
                <w:rFonts w:ascii="Times New Roman" w:eastAsia="Times New Roman" w:hAnsi="Times New Roman" w:cs="Times New Roman"/>
                <w:b/>
                <w:color w:val="auto"/>
                <w:lang w:bidi="ar-SA"/>
              </w:rPr>
            </w:pPr>
            <w:r w:rsidRPr="008A257F">
              <w:rPr>
                <w:rFonts w:ascii="Times New Roman" w:eastAsia="Times New Roman" w:hAnsi="Times New Roman" w:cs="Times New Roman"/>
                <w:color w:val="auto"/>
                <w:highlight w:val="white"/>
                <w:lang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4A028A" w:rsidTr="008A257F">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bidi="ar-SA"/>
              </w:rPr>
            </w:pPr>
            <w:r w:rsidRPr="00523D1A">
              <w:rPr>
                <w:rFonts w:ascii="Times New Roman" w:eastAsia="Times New Roman" w:hAnsi="Times New Roman" w:cs="Times New Roman"/>
                <w:color w:val="auto"/>
                <w:sz w:val="28"/>
                <w:szCs w:val="28"/>
                <w:highlight w:val="white"/>
                <w:lang w:bidi="ar-SA"/>
              </w:rPr>
              <w:lastRenderedPageBreak/>
              <w:t>Підприємливість і фінансова грамотність</w:t>
            </w:r>
          </w:p>
        </w:tc>
        <w:tc>
          <w:tcPr>
            <w:tcW w:w="7911" w:type="dxa"/>
          </w:tcPr>
          <w:p w:rsidR="00523D1A" w:rsidRPr="008A257F" w:rsidRDefault="00523D1A" w:rsidP="008A257F">
            <w:pPr>
              <w:widowControl/>
              <w:ind w:firstLine="709"/>
              <w:jc w:val="both"/>
              <w:rPr>
                <w:rFonts w:ascii="Times New Roman" w:eastAsia="Times New Roman" w:hAnsi="Times New Roman" w:cs="Times New Roman"/>
                <w:color w:val="auto"/>
                <w:highlight w:val="white"/>
                <w:lang w:bidi="ar-SA"/>
              </w:rPr>
            </w:pPr>
            <w:r w:rsidRPr="008A257F">
              <w:rPr>
                <w:rFonts w:ascii="Times New Roman" w:eastAsia="Times New Roman" w:hAnsi="Times New Roman" w:cs="Times New Roman"/>
                <w:color w:val="auto"/>
                <w:highlight w:val="white"/>
                <w:lang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8A257F" w:rsidRDefault="00523D1A" w:rsidP="008A257F">
            <w:pPr>
              <w:widowControl/>
              <w:ind w:firstLine="708"/>
              <w:jc w:val="both"/>
              <w:rPr>
                <w:rFonts w:ascii="Times New Roman" w:eastAsia="Times New Roman" w:hAnsi="Times New Roman" w:cs="Times New Roman"/>
                <w:b/>
                <w:color w:val="auto"/>
                <w:lang w:bidi="ar-SA"/>
              </w:rPr>
            </w:pPr>
            <w:r w:rsidRPr="008A257F">
              <w:rPr>
                <w:rFonts w:ascii="Times New Roman" w:eastAsia="Times New Roman" w:hAnsi="Times New Roman" w:cs="Times New Roman"/>
                <w:color w:val="auto"/>
                <w:highlight w:val="white"/>
                <w:lang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bidi="ar-SA"/>
        </w:rPr>
      </w:pPr>
    </w:p>
    <w:p w:rsidR="001F6A52" w:rsidRPr="00434197" w:rsidRDefault="00523D1A" w:rsidP="00434197">
      <w:pPr>
        <w:widowControl/>
        <w:ind w:firstLine="709"/>
        <w:jc w:val="both"/>
        <w:rPr>
          <w:rFonts w:ascii="Times New Roman" w:eastAsia="Calibri" w:hAnsi="Times New Roman" w:cs="Times New Roman"/>
          <w:color w:val="auto"/>
          <w:sz w:val="28"/>
          <w:szCs w:val="28"/>
          <w:lang w:bidi="ar-SA"/>
        </w:rPr>
      </w:pPr>
      <w:r w:rsidRPr="00523D1A">
        <w:rPr>
          <w:rFonts w:ascii="Times New Roman" w:eastAsia="Times New Roman" w:hAnsi="Times New Roman" w:cs="Times New Roman"/>
          <w:color w:val="auto"/>
          <w:sz w:val="28"/>
          <w:szCs w:val="28"/>
          <w:highlight w:val="white"/>
          <w:lang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bookmarkEnd w:id="1"/>
    </w:p>
    <w:p w:rsidR="005A5629" w:rsidRPr="00C25E13" w:rsidRDefault="001F6A52" w:rsidP="005A5629">
      <w:pPr>
        <w:shd w:val="clear" w:color="auto" w:fill="FFFFFF"/>
        <w:spacing w:line="360" w:lineRule="atLeast"/>
        <w:textAlignment w:val="baseline"/>
        <w:rPr>
          <w:rFonts w:ascii="Arial" w:eastAsia="Times New Roman" w:hAnsi="Arial" w:cs="Arial"/>
          <w:color w:val="565656"/>
          <w:lang w:val="ru-RU" w:eastAsia="ru-RU" w:bidi="ar-SA"/>
        </w:rPr>
      </w:pPr>
      <w:r>
        <w:rPr>
          <w:rFonts w:ascii="Times New Roman" w:eastAsia="Calibri" w:hAnsi="Times New Roman" w:cs="Times New Roman"/>
          <w:b/>
          <w:color w:val="auto"/>
          <w:sz w:val="28"/>
          <w:szCs w:val="28"/>
          <w:lang w:bidi="ar-SA"/>
        </w:rPr>
        <w:t xml:space="preserve">5. </w:t>
      </w:r>
      <w:r w:rsidR="005A5629" w:rsidRPr="00C25E13">
        <w:rPr>
          <w:rFonts w:ascii="Times New Roman" w:eastAsia="Times New Roman" w:hAnsi="Times New Roman" w:cs="Times New Roman"/>
          <w:b/>
          <w:bCs/>
          <w:sz w:val="26"/>
          <w:szCs w:val="26"/>
          <w:bdr w:val="none" w:sz="0" w:space="0" w:color="auto" w:frame="1"/>
          <w:lang w:eastAsia="ru-RU" w:bidi="ar-SA"/>
        </w:rPr>
        <w:t>Перелік навчальних програм</w:t>
      </w:r>
    </w:p>
    <w:p w:rsidR="005A5629" w:rsidRDefault="005A5629" w:rsidP="005A5629">
      <w:pPr>
        <w:widowControl/>
        <w:shd w:val="clear" w:color="auto" w:fill="FFFFFF"/>
        <w:spacing w:line="360" w:lineRule="atLeast"/>
        <w:jc w:val="center"/>
        <w:textAlignment w:val="baseline"/>
        <w:rPr>
          <w:rFonts w:ascii="Times New Roman" w:eastAsia="Times New Roman" w:hAnsi="Times New Roman" w:cs="Times New Roman"/>
          <w:b/>
          <w:bCs/>
          <w:sz w:val="26"/>
          <w:szCs w:val="26"/>
          <w:bdr w:val="none" w:sz="0" w:space="0" w:color="auto" w:frame="1"/>
          <w:lang w:eastAsia="ru-RU" w:bidi="ar-SA"/>
        </w:rPr>
      </w:pPr>
      <w:r>
        <w:rPr>
          <w:rFonts w:ascii="Times New Roman" w:eastAsia="Times New Roman" w:hAnsi="Times New Roman" w:cs="Times New Roman"/>
          <w:b/>
          <w:bCs/>
          <w:sz w:val="26"/>
          <w:szCs w:val="26"/>
          <w:bdr w:val="none" w:sz="0" w:space="0" w:color="auto" w:frame="1"/>
          <w:lang w:eastAsia="ru-RU" w:bidi="ar-SA"/>
        </w:rPr>
        <w:t>ІІ ступінь</w:t>
      </w:r>
    </w:p>
    <w:p w:rsidR="005A5629" w:rsidRPr="005A5629" w:rsidRDefault="005A5629" w:rsidP="005A5629">
      <w:pPr>
        <w:widowControl/>
        <w:shd w:val="clear" w:color="auto" w:fill="FFFFFF"/>
        <w:spacing w:line="360" w:lineRule="atLeast"/>
        <w:jc w:val="center"/>
        <w:textAlignment w:val="baseline"/>
        <w:rPr>
          <w:rFonts w:ascii="Arial" w:eastAsia="Times New Roman" w:hAnsi="Arial" w:cs="Arial"/>
          <w:color w:val="565656"/>
          <w:lang w:val="ru-RU" w:eastAsia="ru-RU" w:bidi="ar-SA"/>
        </w:rPr>
      </w:pPr>
    </w:p>
    <w:tbl>
      <w:tblPr>
        <w:tblpPr w:leftFromText="180" w:rightFromText="180" w:bottomFromText="360" w:vertAnchor="text"/>
        <w:tblW w:w="946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40"/>
        <w:gridCol w:w="8924"/>
      </w:tblGrid>
      <w:tr w:rsidR="005A5629" w:rsidRPr="000D7F9B" w:rsidTr="00434197">
        <w:trPr>
          <w:trHeight w:val="753"/>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45E3" w:rsidRPr="000D7F9B" w:rsidRDefault="005A5629" w:rsidP="000D7F9B">
            <w:pPr>
              <w:jc w:val="both"/>
              <w:rPr>
                <w:rFonts w:ascii="Times New Roman" w:hAnsi="Times New Roman" w:cs="Times New Roman"/>
              </w:rPr>
            </w:pPr>
            <w:r w:rsidRPr="000D7F9B">
              <w:rPr>
                <w:rFonts w:ascii="Times New Roman" w:hAnsi="Times New Roman" w:cs="Times New Roman"/>
              </w:rPr>
              <w:t>№ п/п</w:t>
            </w:r>
          </w:p>
        </w:tc>
        <w:tc>
          <w:tcPr>
            <w:tcW w:w="8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45E3" w:rsidRPr="000D7F9B" w:rsidRDefault="005A5629" w:rsidP="000D7F9B">
            <w:pPr>
              <w:jc w:val="center"/>
              <w:rPr>
                <w:rFonts w:ascii="Times New Roman" w:hAnsi="Times New Roman" w:cs="Times New Roman"/>
              </w:rPr>
            </w:pPr>
            <w:r w:rsidRPr="000D7F9B">
              <w:rPr>
                <w:rFonts w:ascii="Times New Roman" w:hAnsi="Times New Roman" w:cs="Times New Roman"/>
              </w:rPr>
              <w:t>Назва</w:t>
            </w:r>
            <w:r w:rsidR="002A57FD">
              <w:rPr>
                <w:rFonts w:ascii="Times New Roman" w:hAnsi="Times New Roman" w:cs="Times New Roman"/>
              </w:rPr>
              <w:t xml:space="preserve"> </w:t>
            </w:r>
            <w:r w:rsidRPr="000D7F9B">
              <w:rPr>
                <w:rFonts w:ascii="Times New Roman" w:hAnsi="Times New Roman" w:cs="Times New Roman"/>
              </w:rPr>
              <w:t>навчальної</w:t>
            </w:r>
            <w:r w:rsidR="002A57FD">
              <w:rPr>
                <w:rFonts w:ascii="Times New Roman" w:hAnsi="Times New Roman" w:cs="Times New Roman"/>
              </w:rPr>
              <w:t xml:space="preserve"> </w:t>
            </w:r>
            <w:r w:rsidRPr="000D7F9B">
              <w:rPr>
                <w:rFonts w:ascii="Times New Roman" w:hAnsi="Times New Roman" w:cs="Times New Roman"/>
              </w:rPr>
              <w:t>програми</w:t>
            </w:r>
          </w:p>
        </w:tc>
      </w:tr>
      <w:tr w:rsidR="005A5629" w:rsidRPr="00C7146E" w:rsidTr="00434197">
        <w:trPr>
          <w:trHeight w:val="395"/>
        </w:trPr>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945E3" w:rsidRPr="000D7F9B" w:rsidRDefault="005A5629" w:rsidP="000D7F9B">
            <w:pPr>
              <w:jc w:val="both"/>
              <w:rPr>
                <w:rFonts w:ascii="Times New Roman" w:hAnsi="Times New Roman" w:cs="Times New Roman"/>
              </w:rPr>
            </w:pPr>
            <w:r w:rsidRPr="000D7F9B">
              <w:rPr>
                <w:rFonts w:ascii="Times New Roman" w:hAnsi="Times New Roman" w:cs="Times New Roman"/>
              </w:rPr>
              <w:t>1</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34197" w:rsidRPr="00434197" w:rsidRDefault="00434197" w:rsidP="00434197">
            <w:pPr>
              <w:pStyle w:val="af3"/>
              <w:rPr>
                <w:lang w:val="ru-RU"/>
              </w:rPr>
            </w:pPr>
            <w:r w:rsidRPr="00434197">
              <w:rPr>
                <w:rFonts w:ascii="Times New Roman" w:hAnsi="Times New Roman"/>
                <w:b/>
                <w:lang w:val="ru-RU"/>
              </w:rPr>
              <w:t>УКРАЇНСЬКА МОВА 5 –9 КЛАСИ.</w:t>
            </w:r>
            <w:r w:rsidRPr="00434197">
              <w:rPr>
                <w:rFonts w:ascii="Times New Roman" w:hAnsi="Times New Roman"/>
                <w:lang w:val="ru-RU"/>
              </w:rPr>
              <w:t xml:space="preserve">  Програма затверджена Наказом Міністерства освіти і науки України від 07.06.2017 № 804</w:t>
            </w:r>
          </w:p>
          <w:p w:rsidR="00A945E3" w:rsidRPr="0093559E" w:rsidRDefault="00A945E3" w:rsidP="00434197">
            <w:pPr>
              <w:autoSpaceDE w:val="0"/>
              <w:autoSpaceDN w:val="0"/>
              <w:adjustRightInd w:val="0"/>
              <w:jc w:val="both"/>
            </w:pPr>
            <w:r w:rsidRPr="00434197">
              <w:rPr>
                <w:rFonts w:ascii="Times New Roman" w:hAnsi="Times New Roman" w:cs="Times New Roman"/>
                <w:lang w:val="ru-RU"/>
              </w:rPr>
              <w:t xml:space="preserve">Програма відображає засадничі ідеї Державного стандарту базової і повної загальної середньої освіти (Постанова Кабінету Міністрів України від 23. </w:t>
            </w:r>
            <w:r w:rsidRPr="00434197">
              <w:rPr>
                <w:rFonts w:ascii="Times New Roman" w:hAnsi="Times New Roman" w:cs="Times New Roman"/>
              </w:rPr>
              <w:t>11. 2011 р. № 1392), ідеї концепції «Нова українська школа» (2016 р.).</w:t>
            </w:r>
          </w:p>
          <w:p w:rsidR="00A945E3" w:rsidRPr="00A945E3" w:rsidRDefault="00A945E3" w:rsidP="00A945E3">
            <w:pPr>
              <w:jc w:val="both"/>
              <w:rPr>
                <w:rFonts w:ascii="Times New Roman" w:hAnsi="Times New Roman" w:cs="Times New Roman"/>
              </w:rPr>
            </w:pPr>
          </w:p>
        </w:tc>
      </w:tr>
      <w:tr w:rsidR="005A5629" w:rsidRPr="004A028A" w:rsidTr="0043419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5E3" w:rsidRPr="000D7F9B" w:rsidRDefault="005A5629" w:rsidP="000D7F9B">
            <w:pPr>
              <w:jc w:val="both"/>
              <w:rPr>
                <w:rFonts w:ascii="Times New Roman" w:hAnsi="Times New Roman" w:cs="Times New Roman"/>
              </w:rPr>
            </w:pPr>
            <w:r w:rsidRPr="000D7F9B">
              <w:rPr>
                <w:rFonts w:ascii="Times New Roman" w:hAnsi="Times New Roman" w:cs="Times New Roman"/>
              </w:rPr>
              <w:t>2</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rsidR="00A945E3" w:rsidRPr="00DA627E" w:rsidRDefault="00434197" w:rsidP="00434197">
            <w:pPr>
              <w:jc w:val="both"/>
              <w:rPr>
                <w:rFonts w:ascii="Times New Roman" w:hAnsi="Times New Roman" w:cs="Times New Roman"/>
                <w:lang w:val="ru-RU"/>
              </w:rPr>
            </w:pPr>
            <w:r w:rsidRPr="00434197">
              <w:rPr>
                <w:rFonts w:ascii="Times New Roman" w:hAnsi="Times New Roman" w:cs="Times New Roman"/>
                <w:b/>
                <w:lang w:val="ru-RU"/>
              </w:rPr>
              <w:t>УКРАЇНСЬКА ЛІТЕРАТУРА 5 – 9 КЛАСИ.</w:t>
            </w:r>
            <w:r w:rsidRPr="00434197">
              <w:rPr>
                <w:rFonts w:ascii="Times New Roman" w:hAnsi="Times New Roman" w:cs="Times New Roman"/>
                <w:lang w:val="ru-RU"/>
              </w:rPr>
              <w:t xml:space="preserve"> </w:t>
            </w:r>
            <w:r w:rsidR="00A945E3" w:rsidRPr="00434197">
              <w:rPr>
                <w:rFonts w:ascii="Times New Roman" w:hAnsi="Times New Roman" w:cs="Times New Roman"/>
                <w:lang w:val="ru-RU"/>
              </w:rPr>
              <w:t>Оновлена програма з української літератури для 5–9 класів загальноосвітніх навчальних закладів підготовлена на основі чинної програми з урахуванням змін, внесених у 2015 році. Програма базується на вимогах Державного стандарту базової і повної загальної середньої освіти, затвердженого постановою Кабінету Міністрів України від 23.11.2011 р. № 1392, ідеях Концепції «Нова українська школа».</w:t>
            </w:r>
            <w:r w:rsidR="00A945E3" w:rsidRPr="00A945E3">
              <w:rPr>
                <w:lang w:val="ru-RU"/>
              </w:rPr>
              <w:t xml:space="preserve"> </w:t>
            </w:r>
          </w:p>
        </w:tc>
      </w:tr>
      <w:tr w:rsidR="005A5629" w:rsidRPr="004A028A" w:rsidTr="00434197">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t> </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945E3" w:rsidRPr="00DA627E" w:rsidRDefault="005A5629" w:rsidP="000D7F9B">
            <w:pPr>
              <w:jc w:val="both"/>
              <w:rPr>
                <w:rFonts w:ascii="Times New Roman" w:hAnsi="Times New Roman" w:cs="Times New Roman"/>
                <w:lang w:val="ru-RU"/>
              </w:rPr>
            </w:pPr>
            <w:r w:rsidRPr="00DA627E">
              <w:rPr>
                <w:rFonts w:ascii="Times New Roman" w:hAnsi="Times New Roman" w:cs="Times New Roman"/>
                <w:lang w:val="ru-RU"/>
              </w:rPr>
              <w:t>Біологія</w:t>
            </w:r>
            <w:r w:rsidR="00434197">
              <w:rPr>
                <w:rFonts w:ascii="Times New Roman" w:hAnsi="Times New Roman" w:cs="Times New Roman"/>
                <w:lang w:val="ru-RU"/>
              </w:rPr>
              <w:t xml:space="preserve"> </w:t>
            </w:r>
            <w:r w:rsidRPr="00DA627E">
              <w:rPr>
                <w:rFonts w:ascii="Times New Roman" w:hAnsi="Times New Roman" w:cs="Times New Roman"/>
                <w:lang w:val="ru-RU"/>
              </w:rPr>
              <w:t>6-9 класи –</w:t>
            </w:r>
            <w:r w:rsidRPr="000D7F9B">
              <w:rPr>
                <w:rFonts w:ascii="Times New Roman" w:hAnsi="Times New Roman" w:cs="Times New Roman"/>
              </w:rPr>
              <w:t> </w:t>
            </w:r>
            <w:r w:rsidRPr="00DA627E">
              <w:rPr>
                <w:rFonts w:ascii="Times New Roman" w:hAnsi="Times New Roman" w:cs="Times New Roman"/>
                <w:lang w:val="ru-RU"/>
              </w:rPr>
              <w:t>Програма з біології для 6-9 класівзагальноосвітніхнавчальнихзакладів (оновлена), затверджена наказом Міністерстваосвіти і науки Українивід 07.06.2017 № 804.</w:t>
            </w:r>
          </w:p>
        </w:tc>
      </w:tr>
      <w:tr w:rsidR="005A5629" w:rsidRPr="004A028A" w:rsidTr="0043419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t> </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rsidR="00A945E3" w:rsidRPr="00DA627E" w:rsidRDefault="00434197" w:rsidP="00434197">
            <w:pPr>
              <w:jc w:val="both"/>
              <w:rPr>
                <w:rFonts w:ascii="Times New Roman" w:hAnsi="Times New Roman" w:cs="Times New Roman"/>
                <w:lang w:val="ru-RU"/>
              </w:rPr>
            </w:pPr>
            <w:r w:rsidRPr="00DA627E">
              <w:rPr>
                <w:rFonts w:ascii="Times New Roman" w:hAnsi="Times New Roman" w:cs="Times New Roman"/>
                <w:lang w:val="ru-RU"/>
              </w:rPr>
              <w:t>«</w:t>
            </w:r>
            <w:r w:rsidRPr="00434197">
              <w:rPr>
                <w:rFonts w:ascii="Times New Roman" w:hAnsi="Times New Roman" w:cs="Times New Roman"/>
                <w:b/>
                <w:lang w:val="ru-RU"/>
              </w:rPr>
              <w:t>ІСТОРІЯ</w:t>
            </w:r>
            <w:r>
              <w:rPr>
                <w:rFonts w:ascii="Times New Roman" w:hAnsi="Times New Roman" w:cs="Times New Roman"/>
                <w:b/>
                <w:lang w:val="ru-RU"/>
              </w:rPr>
              <w:t xml:space="preserve"> </w:t>
            </w:r>
            <w:r w:rsidRPr="00434197">
              <w:rPr>
                <w:rFonts w:ascii="Times New Roman" w:hAnsi="Times New Roman" w:cs="Times New Roman"/>
                <w:b/>
                <w:lang w:val="ru-RU"/>
              </w:rPr>
              <w:t xml:space="preserve">УКРАЇНИ. </w:t>
            </w:r>
            <w:r w:rsidRPr="00434197">
              <w:rPr>
                <w:b/>
                <w:lang w:val="ru-RU"/>
              </w:rPr>
              <w:t xml:space="preserve"> </w:t>
            </w:r>
            <w:r w:rsidRPr="00434197">
              <w:rPr>
                <w:rFonts w:ascii="Times New Roman" w:hAnsi="Times New Roman" w:cs="Times New Roman"/>
                <w:b/>
                <w:lang w:val="ru-RU"/>
              </w:rPr>
              <w:t>ВСЕСВІТНЯ ІСТОРІЯ 6 – 9 КЛАСИ:</w:t>
            </w:r>
            <w:r w:rsidRPr="00DA627E">
              <w:rPr>
                <w:rFonts w:ascii="Times New Roman" w:hAnsi="Times New Roman" w:cs="Times New Roman"/>
                <w:lang w:val="ru-RU"/>
              </w:rPr>
              <w:t xml:space="preserve"> </w:t>
            </w:r>
            <w:r w:rsidR="00A945E3" w:rsidRPr="00434197">
              <w:rPr>
                <w:rFonts w:ascii="Times New Roman" w:hAnsi="Times New Roman" w:cs="Times New Roman"/>
                <w:lang w:val="ru-RU"/>
              </w:rPr>
              <w:t>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r w:rsidR="00A945E3" w:rsidRPr="00A945E3">
              <w:rPr>
                <w:lang w:val="ru-RU"/>
              </w:rPr>
              <w:t xml:space="preserve"> </w:t>
            </w:r>
          </w:p>
        </w:tc>
      </w:tr>
      <w:tr w:rsidR="005A5629" w:rsidRPr="004A028A" w:rsidTr="00434197">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t> </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945E3" w:rsidRPr="00DA627E" w:rsidRDefault="00077157" w:rsidP="00434197">
            <w:pPr>
              <w:jc w:val="both"/>
              <w:rPr>
                <w:rFonts w:ascii="Times New Roman" w:hAnsi="Times New Roman" w:cs="Times New Roman"/>
                <w:lang w:val="ru-RU"/>
              </w:rPr>
            </w:pPr>
            <w:r w:rsidRPr="00434197">
              <w:rPr>
                <w:rFonts w:ascii="Times New Roman" w:hAnsi="Times New Roman" w:cs="Times New Roman"/>
                <w:b/>
                <w:lang w:val="ru-RU"/>
              </w:rPr>
              <w:t>ГЕОГРАФІЯ 6 – 9</w:t>
            </w:r>
            <w:r w:rsidRPr="00077157">
              <w:rPr>
                <w:lang w:val="ru-RU"/>
              </w:rPr>
              <w:t xml:space="preserve"> </w:t>
            </w:r>
            <w:r w:rsidRPr="00434197">
              <w:rPr>
                <w:rFonts w:ascii="Times New Roman" w:hAnsi="Times New Roman" w:cs="Times New Roman"/>
                <w:lang w:val="ru-RU"/>
              </w:rPr>
              <w:t>класи Навчальна програма для закладів загальної середньої  Затверджено та надано гриф «Рекомендовано Міністерством освіти і науки України» (наказ Міністерства освіти і науки України від 03 серпня 2022 року № 698)</w:t>
            </w:r>
            <w:r w:rsidRPr="00077157">
              <w:rPr>
                <w:lang w:val="ru-RU"/>
              </w:rPr>
              <w:t xml:space="preserve"> </w:t>
            </w:r>
          </w:p>
        </w:tc>
      </w:tr>
      <w:tr w:rsidR="005A5629" w:rsidRPr="004A028A" w:rsidTr="0043419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t> </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rsidR="00A945E3" w:rsidRPr="00077157" w:rsidRDefault="00077157" w:rsidP="00077157">
            <w:pPr>
              <w:jc w:val="both"/>
              <w:rPr>
                <w:rFonts w:ascii="Times New Roman" w:hAnsi="Times New Roman" w:cs="Times New Roman"/>
                <w:lang w:val="ru-RU"/>
              </w:rPr>
            </w:pPr>
            <w:r w:rsidRPr="00434197">
              <w:rPr>
                <w:rFonts w:ascii="Times New Roman" w:hAnsi="Times New Roman" w:cs="Times New Roman"/>
                <w:b/>
                <w:lang w:val="ru-RU"/>
              </w:rPr>
              <w:t>ЗАРУБІЖНА ЛІТЕРАТУРА 6 –</w:t>
            </w:r>
            <w:r w:rsidRPr="00434197">
              <w:rPr>
                <w:b/>
                <w:lang w:val="ru-RU"/>
              </w:rPr>
              <w:t xml:space="preserve"> 9</w:t>
            </w:r>
            <w:r w:rsidRPr="00077157">
              <w:rPr>
                <w:lang w:val="ru-RU"/>
              </w:rPr>
              <w:t xml:space="preserve"> </w:t>
            </w:r>
            <w:r w:rsidRPr="00434197">
              <w:rPr>
                <w:rFonts w:ascii="Times New Roman" w:hAnsi="Times New Roman" w:cs="Times New Roman"/>
                <w:lang w:val="ru-RU"/>
              </w:rPr>
              <w:t>класи Навчальна програма для закладів загальної середньої</w:t>
            </w:r>
            <w:r w:rsidR="005A5629" w:rsidRPr="00434197">
              <w:rPr>
                <w:rFonts w:ascii="Times New Roman" w:hAnsi="Times New Roman" w:cs="Times New Roman"/>
                <w:lang w:val="ru-RU"/>
              </w:rPr>
              <w:t>;</w:t>
            </w:r>
            <w:r w:rsidRPr="00434197">
              <w:rPr>
                <w:rFonts w:ascii="Times New Roman" w:hAnsi="Times New Roman" w:cs="Times New Roman"/>
                <w:lang w:val="ru-RU"/>
              </w:rPr>
              <w:t xml:space="preserve">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5A5629" w:rsidRPr="004A028A" w:rsidTr="00434197">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t> </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5629" w:rsidRPr="00DA627E" w:rsidRDefault="002A57FD" w:rsidP="000D7F9B">
            <w:pPr>
              <w:jc w:val="both"/>
              <w:rPr>
                <w:rFonts w:ascii="Times New Roman" w:hAnsi="Times New Roman" w:cs="Times New Roman"/>
                <w:lang w:val="ru-RU"/>
              </w:rPr>
            </w:pPr>
            <w:r w:rsidRPr="002A57FD">
              <w:rPr>
                <w:rFonts w:ascii="Times New Roman" w:hAnsi="Times New Roman" w:cs="Times New Roman"/>
                <w:b/>
                <w:lang w:val="ru-RU"/>
              </w:rPr>
              <w:t>ІНФОРМАТИКА 5-7 КЛАСИ</w:t>
            </w:r>
            <w:r w:rsidRPr="000D7F9B">
              <w:rPr>
                <w:rFonts w:ascii="Times New Roman" w:hAnsi="Times New Roman" w:cs="Times New Roman"/>
              </w:rPr>
              <w:t> </w:t>
            </w:r>
            <w:r w:rsidR="005A5629" w:rsidRPr="00DA627E">
              <w:rPr>
                <w:rFonts w:ascii="Times New Roman" w:hAnsi="Times New Roman" w:cs="Times New Roman"/>
                <w:lang w:val="ru-RU"/>
              </w:rPr>
              <w:t>Програмазатверджена Наказом Міністерстваосвіти і науки Українивід 07.06.2017 № 804</w:t>
            </w:r>
          </w:p>
          <w:p w:rsidR="00A945E3" w:rsidRPr="00DA627E" w:rsidRDefault="005A5629" w:rsidP="000D7F9B">
            <w:pPr>
              <w:jc w:val="both"/>
              <w:rPr>
                <w:rFonts w:ascii="Times New Roman" w:hAnsi="Times New Roman" w:cs="Times New Roman"/>
                <w:lang w:val="ru-RU"/>
              </w:rPr>
            </w:pPr>
            <w:r w:rsidRPr="00DA627E">
              <w:rPr>
                <w:rFonts w:ascii="Times New Roman" w:hAnsi="Times New Roman" w:cs="Times New Roman"/>
                <w:lang w:val="ru-RU"/>
              </w:rPr>
              <w:t>Програма «Інформатика» для 8-9 класи</w:t>
            </w:r>
            <w:r w:rsidRPr="000D7F9B">
              <w:rPr>
                <w:rFonts w:ascii="Times New Roman" w:hAnsi="Times New Roman" w:cs="Times New Roman"/>
              </w:rPr>
              <w:t> </w:t>
            </w:r>
            <w:r w:rsidRPr="00DA627E">
              <w:rPr>
                <w:rFonts w:ascii="Times New Roman" w:hAnsi="Times New Roman" w:cs="Times New Roman"/>
                <w:lang w:val="ru-RU"/>
              </w:rPr>
              <w:t>Програмазатверджена Наказом Міністерстваосвіти і науки Українивід 2015року.</w:t>
            </w:r>
          </w:p>
        </w:tc>
      </w:tr>
      <w:tr w:rsidR="005A5629" w:rsidRPr="004A028A" w:rsidTr="00434197">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lastRenderedPageBreak/>
              <w:t> </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945E3" w:rsidRPr="00DA627E" w:rsidRDefault="002A57FD" w:rsidP="000D7F9B">
            <w:pPr>
              <w:jc w:val="both"/>
              <w:rPr>
                <w:rFonts w:ascii="Times New Roman" w:hAnsi="Times New Roman" w:cs="Times New Roman"/>
                <w:lang w:val="ru-RU"/>
              </w:rPr>
            </w:pPr>
            <w:r w:rsidRPr="002A57FD">
              <w:rPr>
                <w:rFonts w:ascii="Times New Roman" w:hAnsi="Times New Roman" w:cs="Times New Roman"/>
                <w:b/>
                <w:lang w:val="ru-RU"/>
              </w:rPr>
              <w:t>МАТЕМАТИКА 5-9 КЛАСИ</w:t>
            </w:r>
            <w:r w:rsidRPr="000D7F9B">
              <w:rPr>
                <w:rFonts w:ascii="Times New Roman" w:hAnsi="Times New Roman" w:cs="Times New Roman"/>
              </w:rPr>
              <w:t> </w:t>
            </w:r>
            <w:r w:rsidR="005A5629" w:rsidRPr="00DA627E">
              <w:rPr>
                <w:rFonts w:ascii="Times New Roman" w:hAnsi="Times New Roman" w:cs="Times New Roman"/>
                <w:lang w:val="ru-RU"/>
              </w:rPr>
              <w:t>Програмазатверджена Наказом Міністерстваосвіти і науки Українивід 07.06.2017 № 804</w:t>
            </w:r>
          </w:p>
        </w:tc>
      </w:tr>
      <w:tr w:rsidR="005A5629" w:rsidRPr="00A945E3" w:rsidTr="00434197">
        <w:trPr>
          <w:trHeight w:val="2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5629" w:rsidRPr="00DA627E" w:rsidRDefault="005A5629" w:rsidP="000D7F9B">
            <w:pPr>
              <w:jc w:val="both"/>
              <w:rPr>
                <w:rFonts w:ascii="Times New Roman" w:hAnsi="Times New Roman" w:cs="Times New Roman"/>
                <w:lang w:val="ru-RU"/>
              </w:rPr>
            </w:pPr>
            <w:r w:rsidRPr="000D7F9B">
              <w:rPr>
                <w:rFonts w:ascii="Times New Roman" w:hAnsi="Times New Roman" w:cs="Times New Roman"/>
              </w:rPr>
              <w:t> </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rsidR="005A5629" w:rsidRPr="00DA627E" w:rsidRDefault="002A57FD" w:rsidP="000D7F9B">
            <w:pPr>
              <w:jc w:val="both"/>
              <w:rPr>
                <w:rFonts w:ascii="Times New Roman" w:hAnsi="Times New Roman" w:cs="Times New Roman"/>
                <w:lang w:val="ru-RU"/>
              </w:rPr>
            </w:pPr>
            <w:r w:rsidRPr="002A57FD">
              <w:rPr>
                <w:rFonts w:ascii="Times New Roman" w:hAnsi="Times New Roman" w:cs="Times New Roman"/>
                <w:b/>
                <w:lang w:val="ru-RU"/>
              </w:rPr>
              <w:t>МИСТЕЦТВО. 5-9 КЛАСИ</w:t>
            </w:r>
            <w:r w:rsidRPr="00DA627E">
              <w:rPr>
                <w:rFonts w:ascii="Times New Roman" w:hAnsi="Times New Roman" w:cs="Times New Roman"/>
                <w:lang w:val="ru-RU"/>
              </w:rPr>
              <w:t xml:space="preserve"> </w:t>
            </w:r>
            <w:r w:rsidR="005A5629" w:rsidRPr="00DA627E">
              <w:rPr>
                <w:rFonts w:ascii="Times New Roman" w:hAnsi="Times New Roman" w:cs="Times New Roman"/>
                <w:lang w:val="ru-RU"/>
              </w:rPr>
              <w:t>(авт. Л. Масол та ін.) (оновлена),затвердженою наказом МОН Українивід 07.06.2017 № 804 “Про оновленінавчальніпрограми для учнів 5-9 класівзагальноосвітніхнавчальнихзакладів”, яка реалізується за рахунок годин, визначенихтиповиминавчальними планами загальноосвітніхнавчальнихзакладів ІІ ступеня (наказ МОН від 03.04.2012 № 409, зізмінами, внесеними наказами МОН від 29.05.2014 № 664, від 12.12.2014 № 1465,</w:t>
            </w:r>
          </w:p>
          <w:p w:rsidR="00A945E3" w:rsidRPr="00DA627E" w:rsidRDefault="005A5629" w:rsidP="002A57FD">
            <w:pPr>
              <w:jc w:val="both"/>
              <w:rPr>
                <w:rFonts w:ascii="Times New Roman" w:hAnsi="Times New Roman" w:cs="Times New Roman"/>
                <w:lang w:val="ru-RU"/>
              </w:rPr>
            </w:pPr>
            <w:r w:rsidRPr="000D7F9B">
              <w:rPr>
                <w:rFonts w:ascii="Times New Roman" w:hAnsi="Times New Roman" w:cs="Times New Roman"/>
              </w:rPr>
              <w:t> </w:t>
            </w:r>
            <w:r w:rsidRPr="00DA627E">
              <w:rPr>
                <w:rFonts w:ascii="Times New Roman" w:hAnsi="Times New Roman" w:cs="Times New Roman"/>
                <w:lang w:val="ru-RU"/>
              </w:rPr>
              <w:t xml:space="preserve">від 07.08.2015 №855). </w:t>
            </w:r>
          </w:p>
        </w:tc>
      </w:tr>
      <w:tr w:rsidR="005A5629" w:rsidRPr="004A028A" w:rsidTr="00434197">
        <w:trPr>
          <w:trHeight w:val="641"/>
        </w:trPr>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945E3" w:rsidRPr="000D7F9B" w:rsidRDefault="005A5629" w:rsidP="000D7F9B">
            <w:pPr>
              <w:jc w:val="both"/>
              <w:rPr>
                <w:rFonts w:ascii="Times New Roman" w:hAnsi="Times New Roman" w:cs="Times New Roman"/>
              </w:rPr>
            </w:pPr>
            <w:r w:rsidRPr="000D7F9B">
              <w:rPr>
                <w:rFonts w:ascii="Times New Roman" w:hAnsi="Times New Roman" w:cs="Times New Roman"/>
              </w:rPr>
              <w:t>11.</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945E3" w:rsidRPr="00434197" w:rsidRDefault="000D7F9B" w:rsidP="00434197">
            <w:pPr>
              <w:jc w:val="both"/>
              <w:rPr>
                <w:rFonts w:ascii="Times New Roman" w:hAnsi="Times New Roman" w:cs="Times New Roman"/>
                <w:lang w:val="ru-RU"/>
              </w:rPr>
            </w:pPr>
            <w:r>
              <w:rPr>
                <w:rFonts w:ascii="Times New Roman" w:hAnsi="Times New Roman" w:cs="Times New Roman"/>
              </w:rPr>
              <w:t>  </w:t>
            </w:r>
            <w:r w:rsidR="00077157" w:rsidRPr="00434197">
              <w:rPr>
                <w:rFonts w:ascii="Times New Roman" w:hAnsi="Times New Roman" w:cs="Times New Roman"/>
                <w:b/>
                <w:lang w:val="ru-RU"/>
              </w:rPr>
              <w:t>ОСНОВИ ЗДОРОВ’Я 6 – 9</w:t>
            </w:r>
            <w:r w:rsidR="00077157" w:rsidRPr="00434197">
              <w:rPr>
                <w:lang w:val="ru-RU"/>
              </w:rPr>
              <w:t xml:space="preserve"> </w:t>
            </w:r>
            <w:r w:rsidR="00077157" w:rsidRPr="00434197">
              <w:rPr>
                <w:rFonts w:ascii="Times New Roman" w:hAnsi="Times New Roman" w:cs="Times New Roman"/>
                <w:lang w:val="ru-RU"/>
              </w:rPr>
              <w:t>класи Навчальна програма для закладів загальної середньої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5A5629" w:rsidRPr="004A028A" w:rsidTr="00434197">
        <w:trPr>
          <w:trHeight w:val="2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5E3" w:rsidRPr="000D7F9B" w:rsidRDefault="005A5629" w:rsidP="000D7F9B">
            <w:pPr>
              <w:jc w:val="both"/>
              <w:rPr>
                <w:rFonts w:ascii="Times New Roman" w:hAnsi="Times New Roman" w:cs="Times New Roman"/>
              </w:rPr>
            </w:pPr>
            <w:r w:rsidRPr="000D7F9B">
              <w:rPr>
                <w:rFonts w:ascii="Times New Roman" w:hAnsi="Times New Roman" w:cs="Times New Roman"/>
              </w:rPr>
              <w:t>12.</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rsidR="00A945E3" w:rsidRPr="00DA627E" w:rsidRDefault="00077157" w:rsidP="00434197">
            <w:pPr>
              <w:jc w:val="both"/>
              <w:rPr>
                <w:rFonts w:ascii="Times New Roman" w:hAnsi="Times New Roman" w:cs="Times New Roman"/>
                <w:lang w:val="ru-RU"/>
              </w:rPr>
            </w:pPr>
            <w:r w:rsidRPr="00434197">
              <w:rPr>
                <w:rFonts w:ascii="Times New Roman" w:hAnsi="Times New Roman" w:cs="Times New Roman"/>
                <w:b/>
                <w:lang w:val="ru-RU"/>
              </w:rPr>
              <w:t>ОСНОВИ ПРАВОЗНАВСТВА 9</w:t>
            </w:r>
            <w:r w:rsidRPr="00077157">
              <w:rPr>
                <w:lang w:val="ru-RU"/>
              </w:rPr>
              <w:t xml:space="preserve"> </w:t>
            </w:r>
            <w:r w:rsidRPr="00434197">
              <w:rPr>
                <w:rFonts w:ascii="Times New Roman" w:hAnsi="Times New Roman" w:cs="Times New Roman"/>
                <w:lang w:val="ru-RU"/>
              </w:rPr>
              <w:t>клас Навчальна програма для закладів загальної середньої освіти</w:t>
            </w:r>
            <w:r w:rsidR="005A5629" w:rsidRPr="00434197">
              <w:rPr>
                <w:rFonts w:ascii="Times New Roman" w:hAnsi="Times New Roman" w:cs="Times New Roman"/>
              </w:rPr>
              <w:t> </w:t>
            </w:r>
            <w:r w:rsidRPr="00434197">
              <w:rPr>
                <w:rFonts w:ascii="Times New Roman" w:hAnsi="Times New Roman" w:cs="Times New Roman"/>
                <w:lang w:val="ru-RU"/>
              </w:rPr>
              <w:t xml:space="preserve">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5A5629" w:rsidRPr="004A028A" w:rsidTr="00434197">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945E3" w:rsidRPr="000D7F9B" w:rsidRDefault="005A5629" w:rsidP="000D7F9B">
            <w:pPr>
              <w:jc w:val="both"/>
              <w:rPr>
                <w:rFonts w:ascii="Times New Roman" w:hAnsi="Times New Roman" w:cs="Times New Roman"/>
              </w:rPr>
            </w:pPr>
            <w:r w:rsidRPr="000D7F9B">
              <w:rPr>
                <w:rFonts w:ascii="Times New Roman" w:hAnsi="Times New Roman" w:cs="Times New Roman"/>
              </w:rPr>
              <w:t>13.</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945E3" w:rsidRPr="00DA627E" w:rsidRDefault="005A5629" w:rsidP="000D7F9B">
            <w:pPr>
              <w:jc w:val="both"/>
              <w:rPr>
                <w:rFonts w:ascii="Times New Roman" w:hAnsi="Times New Roman" w:cs="Times New Roman"/>
                <w:lang w:val="ru-RU"/>
              </w:rPr>
            </w:pPr>
            <w:r w:rsidRPr="00DA627E">
              <w:rPr>
                <w:rFonts w:ascii="Times New Roman" w:hAnsi="Times New Roman" w:cs="Times New Roman"/>
                <w:lang w:val="ru-RU"/>
              </w:rPr>
              <w:t>Природознавство 5 клас</w:t>
            </w:r>
            <w:r w:rsidRPr="000D7F9B">
              <w:rPr>
                <w:rFonts w:ascii="Times New Roman" w:hAnsi="Times New Roman" w:cs="Times New Roman"/>
              </w:rPr>
              <w:t>  </w:t>
            </w:r>
            <w:r w:rsidRPr="00DA627E">
              <w:rPr>
                <w:rFonts w:ascii="Times New Roman" w:hAnsi="Times New Roman" w:cs="Times New Roman"/>
                <w:lang w:val="ru-RU"/>
              </w:rPr>
              <w:t>Програмазатверджена Наказом Міністерстваосвіти і науки Українивід 07.06.2017 № 804</w:t>
            </w:r>
          </w:p>
        </w:tc>
      </w:tr>
      <w:tr w:rsidR="005A5629" w:rsidRPr="002A57FD" w:rsidTr="00434197">
        <w:trPr>
          <w:trHeight w:val="2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5E3" w:rsidRPr="000D7F9B" w:rsidRDefault="005A5629" w:rsidP="000D7F9B">
            <w:pPr>
              <w:jc w:val="both"/>
              <w:rPr>
                <w:rFonts w:ascii="Times New Roman" w:hAnsi="Times New Roman" w:cs="Times New Roman"/>
              </w:rPr>
            </w:pPr>
            <w:r w:rsidRPr="000D7F9B">
              <w:rPr>
                <w:rFonts w:ascii="Times New Roman" w:hAnsi="Times New Roman" w:cs="Times New Roman"/>
              </w:rPr>
              <w:t>14.</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rsidR="00A945E3" w:rsidRPr="00DA627E" w:rsidRDefault="002A57FD" w:rsidP="000D7F9B">
            <w:pPr>
              <w:jc w:val="both"/>
              <w:rPr>
                <w:rFonts w:ascii="Times New Roman" w:hAnsi="Times New Roman" w:cs="Times New Roman"/>
                <w:lang w:val="ru-RU"/>
              </w:rPr>
            </w:pPr>
            <w:r w:rsidRPr="002A57FD">
              <w:rPr>
                <w:rFonts w:ascii="Times New Roman" w:hAnsi="Times New Roman" w:cs="Times New Roman"/>
                <w:b/>
                <w:lang w:val="ru-RU"/>
              </w:rPr>
              <w:t>ТРУДОВЕ</w:t>
            </w:r>
            <w:r>
              <w:rPr>
                <w:rFonts w:ascii="Times New Roman" w:hAnsi="Times New Roman" w:cs="Times New Roman"/>
                <w:b/>
                <w:lang w:val="ru-RU"/>
              </w:rPr>
              <w:t xml:space="preserve"> </w:t>
            </w:r>
            <w:r w:rsidRPr="002A57FD">
              <w:rPr>
                <w:rFonts w:ascii="Times New Roman" w:hAnsi="Times New Roman" w:cs="Times New Roman"/>
                <w:b/>
                <w:lang w:val="ru-RU"/>
              </w:rPr>
              <w:t>НАВЧАННЯ</w:t>
            </w:r>
            <w:r w:rsidRPr="002A57FD">
              <w:rPr>
                <w:rFonts w:ascii="Times New Roman" w:hAnsi="Times New Roman" w:cs="Times New Roman"/>
                <w:b/>
              </w:rPr>
              <w:t> </w:t>
            </w:r>
            <w:r w:rsidRPr="002A57FD">
              <w:rPr>
                <w:rFonts w:ascii="Times New Roman" w:hAnsi="Times New Roman" w:cs="Times New Roman"/>
                <w:b/>
                <w:lang w:val="ru-RU"/>
              </w:rPr>
              <w:t>5 – 9 КЛАСИ</w:t>
            </w:r>
            <w:r w:rsidRPr="00DA627E">
              <w:rPr>
                <w:rFonts w:ascii="Times New Roman" w:hAnsi="Times New Roman" w:cs="Times New Roman"/>
                <w:lang w:val="ru-RU"/>
              </w:rPr>
              <w:t xml:space="preserve"> </w:t>
            </w:r>
            <w:r w:rsidR="005A5629" w:rsidRPr="00DA627E">
              <w:rPr>
                <w:rFonts w:ascii="Times New Roman" w:hAnsi="Times New Roman" w:cs="Times New Roman"/>
                <w:lang w:val="ru-RU"/>
              </w:rPr>
              <w:t>– «Навчальнапрограма з трудовогонавчання для загальноосвітніхнавчальнихзакладів. 5 – 9 класи» (оновлена),</w:t>
            </w:r>
            <w:r w:rsidR="005A5629" w:rsidRPr="000D7F9B">
              <w:rPr>
                <w:rFonts w:ascii="Times New Roman" w:hAnsi="Times New Roman" w:cs="Times New Roman"/>
              </w:rPr>
              <w:t> </w:t>
            </w:r>
            <w:r w:rsidR="005A5629" w:rsidRPr="00DA627E">
              <w:rPr>
                <w:rFonts w:ascii="Times New Roman" w:hAnsi="Times New Roman" w:cs="Times New Roman"/>
                <w:lang w:val="ru-RU"/>
              </w:rPr>
              <w:t>затверджена</w:t>
            </w:r>
            <w:r w:rsidR="005A5629" w:rsidRPr="000D7F9B">
              <w:rPr>
                <w:rFonts w:ascii="Times New Roman" w:hAnsi="Times New Roman" w:cs="Times New Roman"/>
              </w:rPr>
              <w:t> </w:t>
            </w:r>
            <w:r w:rsidR="005A5629" w:rsidRPr="00DA627E">
              <w:rPr>
                <w:rFonts w:ascii="Times New Roman" w:hAnsi="Times New Roman" w:cs="Times New Roman"/>
                <w:lang w:val="ru-RU"/>
              </w:rPr>
              <w:t>наказом Міністерстваосвіти і науки Українивід 07.06.2017 № 804;</w:t>
            </w:r>
          </w:p>
        </w:tc>
      </w:tr>
      <w:tr w:rsidR="005A5629" w:rsidRPr="00C7146E" w:rsidTr="00434197">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945E3" w:rsidRPr="000D7F9B" w:rsidRDefault="005A5629" w:rsidP="000D7F9B">
            <w:pPr>
              <w:jc w:val="both"/>
              <w:rPr>
                <w:rFonts w:ascii="Times New Roman" w:hAnsi="Times New Roman" w:cs="Times New Roman"/>
              </w:rPr>
            </w:pPr>
            <w:r w:rsidRPr="000D7F9B">
              <w:rPr>
                <w:rFonts w:ascii="Times New Roman" w:hAnsi="Times New Roman" w:cs="Times New Roman"/>
              </w:rPr>
              <w:t>15.</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945E3" w:rsidRPr="002A57FD" w:rsidRDefault="002A57FD" w:rsidP="000D7F9B">
            <w:pPr>
              <w:jc w:val="both"/>
              <w:rPr>
                <w:rFonts w:ascii="Times New Roman" w:hAnsi="Times New Roman" w:cs="Times New Roman"/>
              </w:rPr>
            </w:pPr>
            <w:r w:rsidRPr="002A57FD">
              <w:rPr>
                <w:rFonts w:ascii="Times New Roman" w:hAnsi="Times New Roman" w:cs="Times New Roman"/>
                <w:b/>
                <w:lang w:val="ru-RU"/>
              </w:rPr>
              <w:t>ФІЗИКА</w:t>
            </w:r>
            <w:r w:rsidRPr="002A57FD">
              <w:rPr>
                <w:rFonts w:ascii="Times New Roman" w:hAnsi="Times New Roman" w:cs="Times New Roman"/>
                <w:b/>
              </w:rPr>
              <w:t> </w:t>
            </w:r>
            <w:r w:rsidRPr="0047593E">
              <w:rPr>
                <w:rFonts w:ascii="Times New Roman" w:hAnsi="Times New Roman" w:cs="Times New Roman"/>
                <w:b/>
                <w:lang w:val="ru-RU"/>
              </w:rPr>
              <w:t xml:space="preserve">7-9 </w:t>
            </w:r>
            <w:r w:rsidRPr="002A57FD">
              <w:rPr>
                <w:rFonts w:ascii="Times New Roman" w:hAnsi="Times New Roman" w:cs="Times New Roman"/>
                <w:b/>
                <w:lang w:val="ru-RU"/>
              </w:rPr>
              <w:t>КЛАСИ</w:t>
            </w:r>
            <w:r w:rsidR="005A5629" w:rsidRPr="0047593E">
              <w:rPr>
                <w:rFonts w:ascii="Times New Roman" w:hAnsi="Times New Roman" w:cs="Times New Roman"/>
                <w:lang w:val="ru-RU"/>
              </w:rPr>
              <w:t>–</w:t>
            </w:r>
            <w:r w:rsidR="005A5629" w:rsidRPr="00DA627E">
              <w:rPr>
                <w:rFonts w:ascii="Times New Roman" w:hAnsi="Times New Roman" w:cs="Times New Roman"/>
                <w:lang w:val="ru-RU"/>
              </w:rPr>
              <w:t>Програма</w:t>
            </w:r>
            <w:r w:rsidR="005A5629" w:rsidRPr="0047593E">
              <w:rPr>
                <w:rFonts w:ascii="Times New Roman" w:hAnsi="Times New Roman" w:cs="Times New Roman"/>
                <w:lang w:val="ru-RU"/>
              </w:rPr>
              <w:t xml:space="preserve"> </w:t>
            </w:r>
            <w:r w:rsidR="005A5629" w:rsidRPr="00DA627E">
              <w:rPr>
                <w:rFonts w:ascii="Times New Roman" w:hAnsi="Times New Roman" w:cs="Times New Roman"/>
                <w:lang w:val="ru-RU"/>
              </w:rPr>
              <w:t>для</w:t>
            </w:r>
            <w:r w:rsidR="005A5629" w:rsidRPr="0047593E">
              <w:rPr>
                <w:rFonts w:ascii="Times New Roman" w:hAnsi="Times New Roman" w:cs="Times New Roman"/>
                <w:lang w:val="ru-RU"/>
              </w:rPr>
              <w:t xml:space="preserve"> </w:t>
            </w:r>
            <w:r w:rsidR="005A5629" w:rsidRPr="00DA627E">
              <w:rPr>
                <w:rFonts w:ascii="Times New Roman" w:hAnsi="Times New Roman" w:cs="Times New Roman"/>
                <w:lang w:val="ru-RU"/>
              </w:rPr>
              <w:t>загальноосвітніхнавчальнихзакладів</w:t>
            </w:r>
            <w:r w:rsidR="005A5629" w:rsidRPr="0047593E">
              <w:rPr>
                <w:rFonts w:ascii="Times New Roman" w:hAnsi="Times New Roman" w:cs="Times New Roman"/>
                <w:lang w:val="ru-RU"/>
              </w:rPr>
              <w:t xml:space="preserve"> «</w:t>
            </w:r>
            <w:r w:rsidR="005A5629" w:rsidRPr="00DA627E">
              <w:rPr>
                <w:rFonts w:ascii="Times New Roman" w:hAnsi="Times New Roman" w:cs="Times New Roman"/>
                <w:lang w:val="ru-RU"/>
              </w:rPr>
              <w:t>Фізика</w:t>
            </w:r>
            <w:r w:rsidR="005A5629" w:rsidRPr="0047593E">
              <w:rPr>
                <w:rFonts w:ascii="Times New Roman" w:hAnsi="Times New Roman" w:cs="Times New Roman"/>
                <w:lang w:val="ru-RU"/>
              </w:rPr>
              <w:t xml:space="preserve">. </w:t>
            </w:r>
            <w:r w:rsidR="005A5629" w:rsidRPr="002A57FD">
              <w:rPr>
                <w:rFonts w:ascii="Times New Roman" w:hAnsi="Times New Roman" w:cs="Times New Roman"/>
              </w:rPr>
              <w:t xml:space="preserve">7-9 </w:t>
            </w:r>
            <w:r w:rsidR="005A5629" w:rsidRPr="00DA627E">
              <w:rPr>
                <w:rFonts w:ascii="Times New Roman" w:hAnsi="Times New Roman" w:cs="Times New Roman"/>
                <w:lang w:val="ru-RU"/>
              </w:rPr>
              <w:t>класи</w:t>
            </w:r>
            <w:r w:rsidR="005A5629" w:rsidRPr="002A57FD">
              <w:rPr>
                <w:rFonts w:ascii="Times New Roman" w:hAnsi="Times New Roman" w:cs="Times New Roman"/>
              </w:rPr>
              <w:t>» (</w:t>
            </w:r>
            <w:r w:rsidR="005A5629" w:rsidRPr="00DA627E">
              <w:rPr>
                <w:rFonts w:ascii="Times New Roman" w:hAnsi="Times New Roman" w:cs="Times New Roman"/>
                <w:lang w:val="ru-RU"/>
              </w:rPr>
              <w:t>програмазатверджена</w:t>
            </w:r>
            <w:r w:rsidR="005A5629" w:rsidRPr="002A57FD">
              <w:rPr>
                <w:rFonts w:ascii="Times New Roman" w:hAnsi="Times New Roman" w:cs="Times New Roman"/>
              </w:rPr>
              <w:t xml:space="preserve"> </w:t>
            </w:r>
            <w:r w:rsidR="005A5629" w:rsidRPr="00DA627E">
              <w:rPr>
                <w:rFonts w:ascii="Times New Roman" w:hAnsi="Times New Roman" w:cs="Times New Roman"/>
                <w:lang w:val="ru-RU"/>
              </w:rPr>
              <w:t>наказом</w:t>
            </w:r>
            <w:r w:rsidR="005A5629" w:rsidRPr="002A57FD">
              <w:rPr>
                <w:rFonts w:ascii="Times New Roman" w:hAnsi="Times New Roman" w:cs="Times New Roman"/>
              </w:rPr>
              <w:t xml:space="preserve"> </w:t>
            </w:r>
            <w:r w:rsidR="005A5629" w:rsidRPr="00DA627E">
              <w:rPr>
                <w:rFonts w:ascii="Times New Roman" w:hAnsi="Times New Roman" w:cs="Times New Roman"/>
                <w:lang w:val="ru-RU"/>
              </w:rPr>
              <w:t>Міністерстваосвіти</w:t>
            </w:r>
            <w:r w:rsidR="005A5629" w:rsidRPr="002A57FD">
              <w:rPr>
                <w:rFonts w:ascii="Times New Roman" w:hAnsi="Times New Roman" w:cs="Times New Roman"/>
              </w:rPr>
              <w:t xml:space="preserve"> </w:t>
            </w:r>
            <w:r w:rsidR="005A5629" w:rsidRPr="00DA627E">
              <w:rPr>
                <w:rFonts w:ascii="Times New Roman" w:hAnsi="Times New Roman" w:cs="Times New Roman"/>
                <w:lang w:val="ru-RU"/>
              </w:rPr>
              <w:t>і</w:t>
            </w:r>
            <w:r w:rsidR="005A5629" w:rsidRPr="002A57FD">
              <w:rPr>
                <w:rFonts w:ascii="Times New Roman" w:hAnsi="Times New Roman" w:cs="Times New Roman"/>
              </w:rPr>
              <w:t xml:space="preserve"> </w:t>
            </w:r>
            <w:r w:rsidR="005A5629" w:rsidRPr="00DA627E">
              <w:rPr>
                <w:rFonts w:ascii="Times New Roman" w:hAnsi="Times New Roman" w:cs="Times New Roman"/>
                <w:lang w:val="ru-RU"/>
              </w:rPr>
              <w:t>науки</w:t>
            </w:r>
            <w:r w:rsidR="005A5629" w:rsidRPr="002A57FD">
              <w:rPr>
                <w:rFonts w:ascii="Times New Roman" w:hAnsi="Times New Roman" w:cs="Times New Roman"/>
              </w:rPr>
              <w:t xml:space="preserve"> </w:t>
            </w:r>
            <w:r w:rsidR="005A5629" w:rsidRPr="00DA627E">
              <w:rPr>
                <w:rFonts w:ascii="Times New Roman" w:hAnsi="Times New Roman" w:cs="Times New Roman"/>
                <w:lang w:val="ru-RU"/>
              </w:rPr>
              <w:t>Українивід</w:t>
            </w:r>
            <w:r w:rsidR="005A5629" w:rsidRPr="002A57FD">
              <w:rPr>
                <w:rFonts w:ascii="Times New Roman" w:hAnsi="Times New Roman" w:cs="Times New Roman"/>
              </w:rPr>
              <w:t xml:space="preserve"> 07.06.2017 № 804</w:t>
            </w:r>
          </w:p>
        </w:tc>
      </w:tr>
      <w:tr w:rsidR="005A5629" w:rsidRPr="00434197" w:rsidTr="00434197">
        <w:trPr>
          <w:trHeight w:val="2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5E3" w:rsidRPr="000D7F9B" w:rsidRDefault="005A5629" w:rsidP="000D7F9B">
            <w:pPr>
              <w:jc w:val="both"/>
              <w:rPr>
                <w:rFonts w:ascii="Times New Roman" w:hAnsi="Times New Roman" w:cs="Times New Roman"/>
              </w:rPr>
            </w:pPr>
            <w:r w:rsidRPr="000D7F9B">
              <w:rPr>
                <w:rFonts w:ascii="Times New Roman" w:hAnsi="Times New Roman" w:cs="Times New Roman"/>
              </w:rPr>
              <w:t>16.</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rsidR="00A945E3" w:rsidRPr="00434197" w:rsidRDefault="00077157" w:rsidP="00434197">
            <w:pPr>
              <w:jc w:val="both"/>
              <w:rPr>
                <w:rFonts w:ascii="Times New Roman" w:hAnsi="Times New Roman" w:cs="Times New Roman"/>
              </w:rPr>
            </w:pPr>
            <w:r w:rsidRPr="00B34822">
              <w:rPr>
                <w:rFonts w:ascii="Times New Roman" w:hAnsi="Times New Roman" w:cs="Times New Roman"/>
                <w:b/>
              </w:rPr>
              <w:t>ФІЗИЧНА</w:t>
            </w:r>
            <w:r w:rsidRPr="00434197">
              <w:rPr>
                <w:rFonts w:ascii="Times New Roman" w:hAnsi="Times New Roman" w:cs="Times New Roman"/>
                <w:b/>
              </w:rPr>
              <w:t xml:space="preserve"> </w:t>
            </w:r>
            <w:r w:rsidRPr="00B34822">
              <w:rPr>
                <w:rFonts w:ascii="Times New Roman" w:hAnsi="Times New Roman" w:cs="Times New Roman"/>
                <w:b/>
              </w:rPr>
              <w:t>КУЛЬТУРА</w:t>
            </w:r>
            <w:r w:rsidRPr="00434197">
              <w:rPr>
                <w:rFonts w:ascii="Times New Roman" w:hAnsi="Times New Roman" w:cs="Times New Roman"/>
                <w:b/>
              </w:rPr>
              <w:t xml:space="preserve"> 6 – 9</w:t>
            </w:r>
            <w:r w:rsidRPr="00434197">
              <w:t xml:space="preserve"> </w:t>
            </w:r>
            <w:r w:rsidRPr="00B34822">
              <w:rPr>
                <w:rFonts w:ascii="Times New Roman" w:hAnsi="Times New Roman" w:cs="Times New Roman"/>
              </w:rPr>
              <w:t>класи</w:t>
            </w:r>
            <w:r w:rsidRPr="00434197">
              <w:rPr>
                <w:rFonts w:ascii="Times New Roman" w:hAnsi="Times New Roman" w:cs="Times New Roman"/>
              </w:rPr>
              <w:t xml:space="preserve"> </w:t>
            </w:r>
            <w:r w:rsidRPr="00B34822">
              <w:rPr>
                <w:rFonts w:ascii="Times New Roman" w:hAnsi="Times New Roman" w:cs="Times New Roman"/>
              </w:rPr>
              <w:t>Навчальна</w:t>
            </w:r>
            <w:r w:rsidRPr="00434197">
              <w:rPr>
                <w:rFonts w:ascii="Times New Roman" w:hAnsi="Times New Roman" w:cs="Times New Roman"/>
              </w:rPr>
              <w:t xml:space="preserve"> </w:t>
            </w:r>
            <w:r w:rsidRPr="00B34822">
              <w:rPr>
                <w:rFonts w:ascii="Times New Roman" w:hAnsi="Times New Roman" w:cs="Times New Roman"/>
              </w:rPr>
              <w:t>програма</w:t>
            </w:r>
            <w:r w:rsidRPr="00434197">
              <w:rPr>
                <w:rFonts w:ascii="Times New Roman" w:hAnsi="Times New Roman" w:cs="Times New Roman"/>
              </w:rPr>
              <w:t xml:space="preserve"> </w:t>
            </w:r>
            <w:r w:rsidRPr="00B34822">
              <w:rPr>
                <w:rFonts w:ascii="Times New Roman" w:hAnsi="Times New Roman" w:cs="Times New Roman"/>
              </w:rPr>
              <w:t>для</w:t>
            </w:r>
            <w:r w:rsidRPr="00434197">
              <w:rPr>
                <w:rFonts w:ascii="Times New Roman" w:hAnsi="Times New Roman" w:cs="Times New Roman"/>
              </w:rPr>
              <w:t xml:space="preserve"> </w:t>
            </w:r>
            <w:r w:rsidRPr="00B34822">
              <w:rPr>
                <w:rFonts w:ascii="Times New Roman" w:hAnsi="Times New Roman" w:cs="Times New Roman"/>
              </w:rPr>
              <w:t>закладів</w:t>
            </w:r>
            <w:r w:rsidRPr="00434197">
              <w:rPr>
                <w:rFonts w:ascii="Times New Roman" w:hAnsi="Times New Roman" w:cs="Times New Roman"/>
              </w:rPr>
              <w:t xml:space="preserve"> </w:t>
            </w:r>
            <w:r w:rsidRPr="00B34822">
              <w:rPr>
                <w:rFonts w:ascii="Times New Roman" w:hAnsi="Times New Roman" w:cs="Times New Roman"/>
              </w:rPr>
              <w:t>загальної</w:t>
            </w:r>
            <w:r w:rsidRPr="00434197">
              <w:rPr>
                <w:rFonts w:ascii="Times New Roman" w:hAnsi="Times New Roman" w:cs="Times New Roman"/>
              </w:rPr>
              <w:t xml:space="preserve"> </w:t>
            </w:r>
            <w:r w:rsidRPr="00B34822">
              <w:rPr>
                <w:rFonts w:ascii="Times New Roman" w:hAnsi="Times New Roman" w:cs="Times New Roman"/>
              </w:rPr>
              <w:t>середньої</w:t>
            </w:r>
            <w:r w:rsidRPr="00434197">
              <w:rPr>
                <w:rFonts w:ascii="Times New Roman" w:hAnsi="Times New Roman" w:cs="Times New Roman"/>
              </w:rPr>
              <w:t xml:space="preserve"> </w:t>
            </w:r>
            <w:r w:rsidRPr="00B34822">
              <w:rPr>
                <w:rFonts w:ascii="Times New Roman" w:hAnsi="Times New Roman" w:cs="Times New Roman"/>
              </w:rPr>
              <w:t>освіти</w:t>
            </w:r>
            <w:r w:rsidRPr="00434197">
              <w:rPr>
                <w:rFonts w:ascii="Times New Roman" w:hAnsi="Times New Roman" w:cs="Times New Roman"/>
              </w:rPr>
              <w:t xml:space="preserve"> </w:t>
            </w:r>
            <w:r w:rsidRPr="00B34822">
              <w:rPr>
                <w:rFonts w:ascii="Times New Roman" w:hAnsi="Times New Roman" w:cs="Times New Roman"/>
              </w:rPr>
              <w:t>Затверджено</w:t>
            </w:r>
            <w:r w:rsidRPr="00434197">
              <w:rPr>
                <w:rFonts w:ascii="Times New Roman" w:hAnsi="Times New Roman" w:cs="Times New Roman"/>
              </w:rPr>
              <w:t xml:space="preserve"> </w:t>
            </w:r>
            <w:r w:rsidRPr="00B34822">
              <w:rPr>
                <w:rFonts w:ascii="Times New Roman" w:hAnsi="Times New Roman" w:cs="Times New Roman"/>
              </w:rPr>
              <w:t>та</w:t>
            </w:r>
            <w:r w:rsidRPr="00434197">
              <w:rPr>
                <w:rFonts w:ascii="Times New Roman" w:hAnsi="Times New Roman" w:cs="Times New Roman"/>
              </w:rPr>
              <w:t xml:space="preserve"> </w:t>
            </w:r>
            <w:r w:rsidRPr="00B34822">
              <w:rPr>
                <w:rFonts w:ascii="Times New Roman" w:hAnsi="Times New Roman" w:cs="Times New Roman"/>
              </w:rPr>
              <w:t>надано</w:t>
            </w:r>
            <w:r w:rsidRPr="00434197">
              <w:rPr>
                <w:rFonts w:ascii="Times New Roman" w:hAnsi="Times New Roman" w:cs="Times New Roman"/>
              </w:rPr>
              <w:t xml:space="preserve"> </w:t>
            </w:r>
            <w:r w:rsidRPr="00B34822">
              <w:rPr>
                <w:rFonts w:ascii="Times New Roman" w:hAnsi="Times New Roman" w:cs="Times New Roman"/>
              </w:rPr>
              <w:t>гриф</w:t>
            </w:r>
            <w:r w:rsidRPr="00434197">
              <w:rPr>
                <w:rFonts w:ascii="Times New Roman" w:hAnsi="Times New Roman" w:cs="Times New Roman"/>
              </w:rPr>
              <w:t xml:space="preserve"> «</w:t>
            </w:r>
            <w:r w:rsidRPr="00B34822">
              <w:rPr>
                <w:rFonts w:ascii="Times New Roman" w:hAnsi="Times New Roman" w:cs="Times New Roman"/>
              </w:rPr>
              <w:t>Рекомендовано</w:t>
            </w:r>
            <w:r w:rsidRPr="00434197">
              <w:rPr>
                <w:rFonts w:ascii="Times New Roman" w:hAnsi="Times New Roman" w:cs="Times New Roman"/>
              </w:rPr>
              <w:t xml:space="preserve"> </w:t>
            </w:r>
            <w:r w:rsidRPr="00B34822">
              <w:rPr>
                <w:rFonts w:ascii="Times New Roman" w:hAnsi="Times New Roman" w:cs="Times New Roman"/>
              </w:rPr>
              <w:t>Міністерством</w:t>
            </w:r>
            <w:r w:rsidRPr="00434197">
              <w:rPr>
                <w:rFonts w:ascii="Times New Roman" w:hAnsi="Times New Roman" w:cs="Times New Roman"/>
              </w:rPr>
              <w:t xml:space="preserve"> </w:t>
            </w:r>
            <w:r w:rsidRPr="00B34822">
              <w:rPr>
                <w:rFonts w:ascii="Times New Roman" w:hAnsi="Times New Roman" w:cs="Times New Roman"/>
              </w:rPr>
              <w:t>освіти</w:t>
            </w:r>
            <w:r w:rsidRPr="00434197">
              <w:rPr>
                <w:rFonts w:ascii="Times New Roman" w:hAnsi="Times New Roman" w:cs="Times New Roman"/>
              </w:rPr>
              <w:t xml:space="preserve"> </w:t>
            </w:r>
            <w:r w:rsidRPr="00B34822">
              <w:rPr>
                <w:rFonts w:ascii="Times New Roman" w:hAnsi="Times New Roman" w:cs="Times New Roman"/>
              </w:rPr>
              <w:t>і</w:t>
            </w:r>
            <w:r w:rsidRPr="00434197">
              <w:rPr>
                <w:rFonts w:ascii="Times New Roman" w:hAnsi="Times New Roman" w:cs="Times New Roman"/>
              </w:rPr>
              <w:t xml:space="preserve"> </w:t>
            </w:r>
            <w:r w:rsidRPr="00B34822">
              <w:rPr>
                <w:rFonts w:ascii="Times New Roman" w:hAnsi="Times New Roman" w:cs="Times New Roman"/>
              </w:rPr>
              <w:t>науки</w:t>
            </w:r>
            <w:r w:rsidRPr="00434197">
              <w:rPr>
                <w:rFonts w:ascii="Times New Roman" w:hAnsi="Times New Roman" w:cs="Times New Roman"/>
              </w:rPr>
              <w:t xml:space="preserve"> </w:t>
            </w:r>
            <w:r w:rsidRPr="00B34822">
              <w:rPr>
                <w:rFonts w:ascii="Times New Roman" w:hAnsi="Times New Roman" w:cs="Times New Roman"/>
              </w:rPr>
              <w:t>України</w:t>
            </w:r>
            <w:r w:rsidRPr="00434197">
              <w:rPr>
                <w:rFonts w:ascii="Times New Roman" w:hAnsi="Times New Roman" w:cs="Times New Roman"/>
              </w:rPr>
              <w:t>» (</w:t>
            </w:r>
            <w:r w:rsidRPr="00B34822">
              <w:rPr>
                <w:rFonts w:ascii="Times New Roman" w:hAnsi="Times New Roman" w:cs="Times New Roman"/>
              </w:rPr>
              <w:t>наказ</w:t>
            </w:r>
            <w:r w:rsidRPr="00434197">
              <w:rPr>
                <w:rFonts w:ascii="Times New Roman" w:hAnsi="Times New Roman" w:cs="Times New Roman"/>
              </w:rPr>
              <w:t xml:space="preserve"> </w:t>
            </w:r>
            <w:r w:rsidRPr="00B34822">
              <w:rPr>
                <w:rFonts w:ascii="Times New Roman" w:hAnsi="Times New Roman" w:cs="Times New Roman"/>
              </w:rPr>
              <w:t>Міністерства</w:t>
            </w:r>
            <w:r w:rsidRPr="00434197">
              <w:rPr>
                <w:rFonts w:ascii="Times New Roman" w:hAnsi="Times New Roman" w:cs="Times New Roman"/>
              </w:rPr>
              <w:t xml:space="preserve"> </w:t>
            </w:r>
            <w:r w:rsidRPr="00B34822">
              <w:rPr>
                <w:rFonts w:ascii="Times New Roman" w:hAnsi="Times New Roman" w:cs="Times New Roman"/>
              </w:rPr>
              <w:t>освіти</w:t>
            </w:r>
            <w:r w:rsidRPr="00434197">
              <w:rPr>
                <w:rFonts w:ascii="Times New Roman" w:hAnsi="Times New Roman" w:cs="Times New Roman"/>
              </w:rPr>
              <w:t xml:space="preserve"> </w:t>
            </w:r>
            <w:r w:rsidRPr="00B34822">
              <w:rPr>
                <w:rFonts w:ascii="Times New Roman" w:hAnsi="Times New Roman" w:cs="Times New Roman"/>
              </w:rPr>
              <w:t>і</w:t>
            </w:r>
            <w:r w:rsidRPr="00434197">
              <w:rPr>
                <w:rFonts w:ascii="Times New Roman" w:hAnsi="Times New Roman" w:cs="Times New Roman"/>
              </w:rPr>
              <w:t xml:space="preserve"> </w:t>
            </w:r>
            <w:r w:rsidRPr="00B34822">
              <w:rPr>
                <w:rFonts w:ascii="Times New Roman" w:hAnsi="Times New Roman" w:cs="Times New Roman"/>
              </w:rPr>
              <w:t>науки</w:t>
            </w:r>
            <w:r w:rsidRPr="00434197">
              <w:rPr>
                <w:rFonts w:ascii="Times New Roman" w:hAnsi="Times New Roman" w:cs="Times New Roman"/>
              </w:rPr>
              <w:t xml:space="preserve"> </w:t>
            </w:r>
            <w:r w:rsidRPr="00B34822">
              <w:rPr>
                <w:rFonts w:ascii="Times New Roman" w:hAnsi="Times New Roman" w:cs="Times New Roman"/>
              </w:rPr>
              <w:t>України</w:t>
            </w:r>
            <w:r w:rsidRPr="00434197">
              <w:rPr>
                <w:rFonts w:ascii="Times New Roman" w:hAnsi="Times New Roman" w:cs="Times New Roman"/>
              </w:rPr>
              <w:t xml:space="preserve"> </w:t>
            </w:r>
            <w:r w:rsidRPr="00B34822">
              <w:rPr>
                <w:rFonts w:ascii="Times New Roman" w:hAnsi="Times New Roman" w:cs="Times New Roman"/>
              </w:rPr>
              <w:t>від</w:t>
            </w:r>
            <w:r w:rsidRPr="00434197">
              <w:rPr>
                <w:rFonts w:ascii="Times New Roman" w:hAnsi="Times New Roman" w:cs="Times New Roman"/>
              </w:rPr>
              <w:t xml:space="preserve"> 03 </w:t>
            </w:r>
            <w:r w:rsidRPr="00B34822">
              <w:rPr>
                <w:rFonts w:ascii="Times New Roman" w:hAnsi="Times New Roman" w:cs="Times New Roman"/>
              </w:rPr>
              <w:t>серпня</w:t>
            </w:r>
            <w:r w:rsidRPr="00434197">
              <w:rPr>
                <w:rFonts w:ascii="Times New Roman" w:hAnsi="Times New Roman" w:cs="Times New Roman"/>
              </w:rPr>
              <w:t xml:space="preserve"> 2022 </w:t>
            </w:r>
            <w:r w:rsidRPr="00B34822">
              <w:rPr>
                <w:rFonts w:ascii="Times New Roman" w:hAnsi="Times New Roman" w:cs="Times New Roman"/>
              </w:rPr>
              <w:t>року</w:t>
            </w:r>
            <w:r w:rsidRPr="00434197">
              <w:rPr>
                <w:rFonts w:ascii="Times New Roman" w:hAnsi="Times New Roman" w:cs="Times New Roman"/>
              </w:rPr>
              <w:t xml:space="preserve"> № 698</w:t>
            </w:r>
            <w:r w:rsidRPr="00434197">
              <w:t xml:space="preserve">) </w:t>
            </w:r>
          </w:p>
        </w:tc>
      </w:tr>
      <w:tr w:rsidR="005A5629" w:rsidRPr="002A57FD" w:rsidTr="00434197">
        <w:trPr>
          <w:trHeight w:val="246"/>
        </w:trPr>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945E3" w:rsidRPr="000D7F9B" w:rsidRDefault="005A5629" w:rsidP="000D7F9B">
            <w:pPr>
              <w:jc w:val="both"/>
              <w:rPr>
                <w:rFonts w:ascii="Times New Roman" w:hAnsi="Times New Roman" w:cs="Times New Roman"/>
                <w:lang w:val="ru-RU"/>
              </w:rPr>
            </w:pPr>
            <w:r w:rsidRPr="000D7F9B">
              <w:rPr>
                <w:rFonts w:ascii="Times New Roman" w:hAnsi="Times New Roman" w:cs="Times New Roman"/>
                <w:lang w:val="ru-RU"/>
              </w:rPr>
              <w:t>17.</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945E3" w:rsidRPr="002A57FD" w:rsidRDefault="002A57FD" w:rsidP="000D7F9B">
            <w:pPr>
              <w:jc w:val="both"/>
              <w:rPr>
                <w:rFonts w:ascii="Times New Roman" w:hAnsi="Times New Roman" w:cs="Times New Roman"/>
                <w:lang w:val="ru-RU"/>
              </w:rPr>
            </w:pPr>
            <w:r w:rsidRPr="002A57FD">
              <w:rPr>
                <w:rFonts w:ascii="Times New Roman" w:hAnsi="Times New Roman" w:cs="Times New Roman"/>
                <w:b/>
                <w:lang w:val="ru-RU"/>
              </w:rPr>
              <w:t>ХІМІЯ</w:t>
            </w:r>
            <w:r w:rsidRPr="002A57FD">
              <w:rPr>
                <w:rFonts w:ascii="Times New Roman" w:hAnsi="Times New Roman" w:cs="Times New Roman"/>
                <w:b/>
              </w:rPr>
              <w:t> </w:t>
            </w:r>
            <w:r w:rsidRPr="002A57FD">
              <w:rPr>
                <w:rFonts w:ascii="Times New Roman" w:hAnsi="Times New Roman" w:cs="Times New Roman"/>
                <w:b/>
                <w:lang w:val="ru-RU"/>
              </w:rPr>
              <w:t>7 - 9 КЛАСИ</w:t>
            </w:r>
            <w:r w:rsidRPr="000D7F9B">
              <w:rPr>
                <w:rFonts w:ascii="Times New Roman" w:hAnsi="Times New Roman" w:cs="Times New Roman"/>
                <w:lang w:val="ru-RU"/>
              </w:rPr>
              <w:t xml:space="preserve"> </w:t>
            </w:r>
            <w:r w:rsidR="005A5629" w:rsidRPr="000D7F9B">
              <w:rPr>
                <w:rFonts w:ascii="Times New Roman" w:hAnsi="Times New Roman" w:cs="Times New Roman"/>
                <w:lang w:val="ru-RU"/>
              </w:rPr>
              <w:t>– Програма для загальноосвітніхнавчальнихзакладів. Хімія. 7-9 класи, затверджена наказом МОН України</w:t>
            </w:r>
            <w:r w:rsidR="005A5629" w:rsidRPr="002A57FD">
              <w:rPr>
                <w:rFonts w:ascii="Times New Roman" w:hAnsi="Times New Roman" w:cs="Times New Roman"/>
                <w:lang w:val="ru-RU"/>
              </w:rPr>
              <w:t>від 07.06.2017 № 804</w:t>
            </w:r>
          </w:p>
        </w:tc>
      </w:tr>
      <w:tr w:rsidR="005A5629" w:rsidRPr="00077157" w:rsidTr="0043419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5E3" w:rsidRPr="000D7F9B" w:rsidRDefault="005A5629" w:rsidP="000D7F9B">
            <w:pPr>
              <w:jc w:val="both"/>
              <w:rPr>
                <w:rFonts w:ascii="Times New Roman" w:hAnsi="Times New Roman" w:cs="Times New Roman"/>
              </w:rPr>
            </w:pPr>
            <w:r w:rsidRPr="000D7F9B">
              <w:rPr>
                <w:rFonts w:ascii="Times New Roman" w:hAnsi="Times New Roman" w:cs="Times New Roman"/>
              </w:rPr>
              <w:t>18.</w:t>
            </w:r>
          </w:p>
        </w:tc>
        <w:tc>
          <w:tcPr>
            <w:tcW w:w="8924" w:type="dxa"/>
            <w:tcBorders>
              <w:top w:val="nil"/>
              <w:left w:val="nil"/>
              <w:bottom w:val="single" w:sz="8" w:space="0" w:color="auto"/>
              <w:right w:val="single" w:sz="8" w:space="0" w:color="auto"/>
            </w:tcBorders>
            <w:tcMar>
              <w:top w:w="0" w:type="dxa"/>
              <w:left w:w="108" w:type="dxa"/>
              <w:bottom w:w="0" w:type="dxa"/>
              <w:right w:w="108" w:type="dxa"/>
            </w:tcMar>
            <w:hideMark/>
          </w:tcPr>
          <w:p w:rsidR="00077157" w:rsidRPr="00434197" w:rsidRDefault="00434197" w:rsidP="000D7F9B">
            <w:pPr>
              <w:jc w:val="both"/>
              <w:rPr>
                <w:rFonts w:ascii="Times New Roman" w:hAnsi="Times New Roman" w:cs="Times New Roman"/>
              </w:rPr>
            </w:pPr>
            <w:r w:rsidRPr="00B34822">
              <w:rPr>
                <w:rFonts w:ascii="Times New Roman" w:hAnsi="Times New Roman" w:cs="Times New Roman"/>
                <w:b/>
              </w:rPr>
              <w:t>ІНОЗЕМНІ</w:t>
            </w:r>
            <w:r w:rsidRPr="00434197">
              <w:rPr>
                <w:rFonts w:ascii="Times New Roman" w:hAnsi="Times New Roman" w:cs="Times New Roman"/>
                <w:b/>
              </w:rPr>
              <w:t xml:space="preserve"> </w:t>
            </w:r>
            <w:r w:rsidRPr="00B34822">
              <w:rPr>
                <w:rFonts w:ascii="Times New Roman" w:hAnsi="Times New Roman" w:cs="Times New Roman"/>
                <w:b/>
              </w:rPr>
              <w:t>МОВИ</w:t>
            </w:r>
            <w:r w:rsidRPr="00077157">
              <w:rPr>
                <w:rFonts w:ascii="Times New Roman" w:hAnsi="Times New Roman" w:cs="Times New Roman"/>
              </w:rPr>
              <w:t xml:space="preserve"> </w:t>
            </w:r>
            <w:r>
              <w:t xml:space="preserve"> </w:t>
            </w:r>
            <w:r w:rsidR="00077157" w:rsidRPr="00434197">
              <w:rPr>
                <w:rFonts w:ascii="Times New Roman" w:hAnsi="Times New Roman" w:cs="Times New Roman"/>
              </w:rPr>
              <w:t>Навчальні програми з іноземних мов1 для загальноосвітніх навчальних закладів і спеціалізованих шкіл із поглибленим вивченням іноземних мов 5 – 9 класи.  Програми затверджені Наказом Міністерства освіти і науки України від 07.06.2017 № 804</w:t>
            </w:r>
          </w:p>
          <w:p w:rsidR="005A5629" w:rsidRPr="00077157" w:rsidRDefault="005A5629" w:rsidP="000D7F9B">
            <w:pPr>
              <w:jc w:val="both"/>
              <w:rPr>
                <w:rFonts w:ascii="Times New Roman" w:hAnsi="Times New Roman" w:cs="Times New Roman"/>
              </w:rPr>
            </w:pPr>
          </w:p>
        </w:tc>
      </w:tr>
    </w:tbl>
    <w:p w:rsidR="005A5629" w:rsidRPr="000D7F9B" w:rsidRDefault="005A5629" w:rsidP="000D7F9B">
      <w:pPr>
        <w:jc w:val="both"/>
        <w:rPr>
          <w:rFonts w:ascii="Times New Roman" w:hAnsi="Times New Roman" w:cs="Times New Roman"/>
        </w:rPr>
      </w:pPr>
      <w:r w:rsidRPr="000D7F9B">
        <w:rPr>
          <w:rFonts w:ascii="Times New Roman" w:hAnsi="Times New Roman" w:cs="Times New Roman"/>
        </w:rPr>
        <w:t> </w:t>
      </w:r>
    </w:p>
    <w:p w:rsidR="00E91DC9" w:rsidRDefault="00E91DC9" w:rsidP="00E91DC9">
      <w:pPr>
        <w:widowControl/>
        <w:jc w:val="both"/>
        <w:rPr>
          <w:rFonts w:ascii="Times New Roman" w:eastAsia="Calibri" w:hAnsi="Times New Roman" w:cs="Times New Roman"/>
          <w:b/>
          <w:color w:val="auto"/>
          <w:sz w:val="28"/>
          <w:szCs w:val="28"/>
          <w:lang w:bidi="ar-SA"/>
        </w:rPr>
      </w:pPr>
      <w:r w:rsidRPr="001F6A52">
        <w:rPr>
          <w:rFonts w:ascii="Times New Roman" w:eastAsia="Calibri" w:hAnsi="Times New Roman" w:cs="Times New Roman"/>
          <w:b/>
          <w:color w:val="auto"/>
          <w:sz w:val="28"/>
          <w:szCs w:val="28"/>
          <w:lang w:bidi="ar-SA"/>
        </w:rPr>
        <w:t>6.</w:t>
      </w:r>
      <w:r w:rsidR="00BF3FF9">
        <w:rPr>
          <w:rFonts w:ascii="Times New Roman" w:eastAsia="Calibri" w:hAnsi="Times New Roman" w:cs="Times New Roman"/>
          <w:b/>
          <w:color w:val="auto"/>
          <w:sz w:val="28"/>
          <w:szCs w:val="28"/>
          <w:lang w:bidi="ar-SA"/>
        </w:rPr>
        <w:t xml:space="preserve"> </w:t>
      </w:r>
      <w:r w:rsidRPr="00E91DC9">
        <w:rPr>
          <w:rFonts w:ascii="Times New Roman" w:eastAsia="Calibri" w:hAnsi="Times New Roman" w:cs="Times New Roman"/>
          <w:b/>
          <w:color w:val="auto"/>
          <w:sz w:val="28"/>
          <w:szCs w:val="28"/>
          <w:lang w:bidi="ar-SA"/>
        </w:rPr>
        <w:t>Ф</w:t>
      </w:r>
      <w:r w:rsidR="00523D1A" w:rsidRPr="00E91DC9">
        <w:rPr>
          <w:rFonts w:ascii="Times New Roman" w:eastAsia="Calibri" w:hAnsi="Times New Roman" w:cs="Times New Roman"/>
          <w:b/>
          <w:color w:val="auto"/>
          <w:sz w:val="28"/>
          <w:szCs w:val="28"/>
          <w:lang w:bidi="ar-SA"/>
        </w:rPr>
        <w:t>орми</w:t>
      </w:r>
      <w:r>
        <w:rPr>
          <w:rFonts w:ascii="Times New Roman" w:eastAsia="Calibri" w:hAnsi="Times New Roman" w:cs="Times New Roman"/>
          <w:b/>
          <w:color w:val="auto"/>
          <w:sz w:val="28"/>
          <w:szCs w:val="28"/>
          <w:lang w:bidi="ar-SA"/>
        </w:rPr>
        <w:t xml:space="preserve"> організації освітнього процесу</w:t>
      </w:r>
    </w:p>
    <w:p w:rsidR="00523D1A" w:rsidRPr="00523D1A" w:rsidRDefault="00523D1A" w:rsidP="00E91DC9">
      <w:pPr>
        <w:widowControl/>
        <w:jc w:val="both"/>
        <w:rPr>
          <w:rFonts w:ascii="Times New Roman" w:eastAsia="Calibri" w:hAnsi="Times New Roman" w:cs="Times New Roman"/>
          <w:color w:val="auto"/>
          <w:sz w:val="28"/>
          <w:szCs w:val="28"/>
          <w:lang w:bidi="ar-SA"/>
        </w:rPr>
      </w:pPr>
      <w:r w:rsidRPr="00523D1A">
        <w:rPr>
          <w:rFonts w:ascii="Times New Roman" w:eastAsia="Calibri" w:hAnsi="Times New Roman" w:cs="Times New Roman"/>
          <w:color w:val="auto"/>
          <w:sz w:val="28"/>
          <w:szCs w:val="28"/>
          <w:lang w:bidi="ar-SA"/>
        </w:rPr>
        <w:t xml:space="preserve"> Основними формами організації освітнього процесу є різні типи уроку: </w:t>
      </w:r>
    </w:p>
    <w:p w:rsidR="00523D1A" w:rsidRPr="0047593E" w:rsidRDefault="00523D1A" w:rsidP="0047593E">
      <w:pPr>
        <w:pStyle w:val="a7"/>
        <w:numPr>
          <w:ilvl w:val="0"/>
          <w:numId w:val="34"/>
        </w:numPr>
        <w:tabs>
          <w:tab w:val="left" w:pos="993"/>
        </w:tabs>
        <w:jc w:val="both"/>
        <w:rPr>
          <w:rFonts w:ascii="Times New Roman" w:hAnsi="Times New Roman"/>
          <w:sz w:val="28"/>
          <w:szCs w:val="28"/>
        </w:rPr>
      </w:pPr>
      <w:r w:rsidRPr="0047593E">
        <w:rPr>
          <w:rFonts w:ascii="Times New Roman" w:hAnsi="Times New Roman"/>
          <w:sz w:val="28"/>
          <w:szCs w:val="28"/>
        </w:rPr>
        <w:t>формування компетентностей;</w:t>
      </w:r>
    </w:p>
    <w:p w:rsidR="00523D1A" w:rsidRPr="0047593E" w:rsidRDefault="00523D1A" w:rsidP="0047593E">
      <w:pPr>
        <w:pStyle w:val="a7"/>
        <w:numPr>
          <w:ilvl w:val="0"/>
          <w:numId w:val="34"/>
        </w:numPr>
        <w:tabs>
          <w:tab w:val="left" w:pos="993"/>
        </w:tabs>
        <w:jc w:val="both"/>
        <w:rPr>
          <w:rFonts w:ascii="Times New Roman" w:hAnsi="Times New Roman"/>
          <w:sz w:val="28"/>
          <w:szCs w:val="28"/>
        </w:rPr>
      </w:pPr>
      <w:r w:rsidRPr="0047593E">
        <w:rPr>
          <w:rFonts w:ascii="Times New Roman" w:hAnsi="Times New Roman"/>
          <w:sz w:val="28"/>
          <w:szCs w:val="28"/>
        </w:rPr>
        <w:t xml:space="preserve">розвитку компетентностей; </w:t>
      </w:r>
    </w:p>
    <w:p w:rsidR="00523D1A" w:rsidRPr="0047593E" w:rsidRDefault="00523D1A" w:rsidP="0047593E">
      <w:pPr>
        <w:pStyle w:val="a7"/>
        <w:numPr>
          <w:ilvl w:val="0"/>
          <w:numId w:val="34"/>
        </w:numPr>
        <w:tabs>
          <w:tab w:val="left" w:pos="993"/>
        </w:tabs>
        <w:jc w:val="both"/>
        <w:rPr>
          <w:rFonts w:ascii="Times New Roman" w:hAnsi="Times New Roman"/>
          <w:sz w:val="28"/>
          <w:szCs w:val="28"/>
        </w:rPr>
      </w:pPr>
      <w:r w:rsidRPr="0047593E">
        <w:rPr>
          <w:rFonts w:ascii="Times New Roman" w:hAnsi="Times New Roman"/>
          <w:sz w:val="28"/>
          <w:szCs w:val="28"/>
        </w:rPr>
        <w:t xml:space="preserve">перевірки та/або оцінювання досягнення компетентностей; </w:t>
      </w:r>
    </w:p>
    <w:p w:rsidR="00523D1A" w:rsidRPr="0047593E" w:rsidRDefault="00523D1A" w:rsidP="0047593E">
      <w:pPr>
        <w:pStyle w:val="a7"/>
        <w:numPr>
          <w:ilvl w:val="0"/>
          <w:numId w:val="34"/>
        </w:numPr>
        <w:tabs>
          <w:tab w:val="left" w:pos="993"/>
        </w:tabs>
        <w:jc w:val="both"/>
        <w:rPr>
          <w:rFonts w:ascii="Times New Roman" w:hAnsi="Times New Roman"/>
          <w:sz w:val="28"/>
          <w:szCs w:val="28"/>
        </w:rPr>
      </w:pPr>
      <w:r w:rsidRPr="0047593E">
        <w:rPr>
          <w:rFonts w:ascii="Times New Roman" w:hAnsi="Times New Roman"/>
          <w:sz w:val="28"/>
          <w:szCs w:val="28"/>
        </w:rPr>
        <w:t xml:space="preserve">корекції основних компетентностей; </w:t>
      </w:r>
    </w:p>
    <w:p w:rsidR="00E91DC9" w:rsidRPr="0047593E" w:rsidRDefault="00523D1A" w:rsidP="0047593E">
      <w:pPr>
        <w:pStyle w:val="a7"/>
        <w:numPr>
          <w:ilvl w:val="0"/>
          <w:numId w:val="34"/>
        </w:numPr>
        <w:tabs>
          <w:tab w:val="left" w:pos="993"/>
        </w:tabs>
        <w:jc w:val="both"/>
        <w:rPr>
          <w:rFonts w:ascii="Times New Roman" w:hAnsi="Times New Roman"/>
          <w:sz w:val="28"/>
          <w:szCs w:val="28"/>
        </w:rPr>
      </w:pPr>
      <w:r w:rsidRPr="0047593E">
        <w:rPr>
          <w:rFonts w:ascii="Times New Roman" w:eastAsia="Times New Roman" w:hAnsi="Times New Roman"/>
          <w:sz w:val="28"/>
          <w:szCs w:val="28"/>
          <w:lang w:eastAsia="uk-UA"/>
        </w:rPr>
        <w:t>комбінований урок</w:t>
      </w:r>
      <w:r w:rsidRPr="0047593E">
        <w:rPr>
          <w:rFonts w:ascii="Times New Roman" w:hAnsi="Times New Roman"/>
          <w:sz w:val="28"/>
          <w:szCs w:val="28"/>
        </w:rPr>
        <w:t>.</w:t>
      </w:r>
    </w:p>
    <w:p w:rsidR="00523D1A" w:rsidRPr="00523D1A" w:rsidRDefault="00E91DC9" w:rsidP="00523D1A">
      <w:pPr>
        <w:widowControl/>
        <w:ind w:firstLine="709"/>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Ф</w:t>
      </w:r>
      <w:r w:rsidR="00523D1A" w:rsidRPr="00523D1A">
        <w:rPr>
          <w:rFonts w:ascii="Times New Roman" w:eastAsia="Calibri" w:hAnsi="Times New Roman" w:cs="Times New Roman"/>
          <w:color w:val="auto"/>
          <w:sz w:val="28"/>
          <w:szCs w:val="28"/>
          <w:lang w:bidi="ar-SA"/>
        </w:rPr>
        <w:t>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00523D1A" w:rsidRPr="00523D1A">
        <w:rPr>
          <w:rFonts w:ascii="Times New Roman" w:eastAsia="Times New Roman" w:hAnsi="Times New Roman" w:cs="Times New Roman"/>
          <w:color w:val="auto"/>
          <w:sz w:val="28"/>
          <w:szCs w:val="28"/>
          <w:lang w:eastAsia="uk-UA" w:bidi="ar-SA"/>
        </w:rPr>
        <w:t xml:space="preserve">уроки-«суди», </w:t>
      </w:r>
      <w:r w:rsidR="00523D1A" w:rsidRPr="00523D1A">
        <w:rPr>
          <w:rFonts w:ascii="Times New Roman" w:eastAsia="Calibri" w:hAnsi="Times New Roman" w:cs="Times New Roman"/>
          <w:color w:val="auto"/>
          <w:sz w:val="28"/>
          <w:szCs w:val="28"/>
          <w:lang w:bidi="ar-SA"/>
        </w:rPr>
        <w:t>урок-</w:t>
      </w:r>
      <w:r w:rsidR="00523D1A" w:rsidRPr="00523D1A">
        <w:rPr>
          <w:rFonts w:ascii="Times New Roman" w:eastAsia="Times New Roman" w:hAnsi="Times New Roman" w:cs="Times New Roman"/>
          <w:color w:val="auto"/>
          <w:sz w:val="28"/>
          <w:szCs w:val="28"/>
          <w:lang w:eastAsia="uk-UA" w:bidi="ar-SA"/>
        </w:rPr>
        <w:t xml:space="preserve">дискусійна група, </w:t>
      </w:r>
      <w:r w:rsidR="00523D1A" w:rsidRPr="00523D1A">
        <w:rPr>
          <w:rFonts w:ascii="Times New Roman" w:eastAsia="Times New Roman" w:hAnsi="Times New Roman" w:cs="Times New Roman"/>
          <w:color w:val="auto"/>
          <w:sz w:val="28"/>
          <w:szCs w:val="28"/>
          <w:lang w:eastAsia="uk-UA" w:bidi="ar-SA"/>
        </w:rPr>
        <w:lastRenderedPageBreak/>
        <w:t>уроки з навчанням одних учнів іншими), інтегровані уроки,</w:t>
      </w:r>
      <w:r w:rsidR="00523D1A" w:rsidRPr="00523D1A">
        <w:rPr>
          <w:rFonts w:ascii="Times New Roman" w:eastAsia="Calibri" w:hAnsi="Times New Roman" w:cs="Times New Roman"/>
          <w:color w:val="auto"/>
          <w:sz w:val="28"/>
          <w:szCs w:val="28"/>
          <w:lang w:bidi="ar-SA"/>
        </w:rPr>
        <w:t xml:space="preserve"> проблемний урок, відео-уроки тощо.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eastAsia="uk-UA" w:bidi="ar-SA"/>
        </w:rPr>
      </w:pPr>
      <w:r w:rsidRPr="00523D1A">
        <w:rPr>
          <w:rFonts w:ascii="Times New Roman" w:eastAsia="Times New Roman" w:hAnsi="Times New Roman" w:cs="Times New Roman"/>
          <w:color w:val="auto"/>
          <w:sz w:val="28"/>
          <w:szCs w:val="28"/>
          <w:lang w:eastAsia="uk-UA" w:bidi="ar-SA"/>
        </w:rPr>
        <w:t xml:space="preserve">З метою </w:t>
      </w:r>
      <w:r w:rsidRPr="00523D1A">
        <w:rPr>
          <w:rFonts w:ascii="Times New Roman" w:eastAsia="Calibri" w:hAnsi="Times New Roman" w:cs="Times New Roman"/>
          <w:color w:val="auto"/>
          <w:sz w:val="28"/>
          <w:szCs w:val="28"/>
          <w:lang w:bidi="ar-SA"/>
        </w:rPr>
        <w:t>засвоєння нового матеріалу</w:t>
      </w:r>
      <w:r w:rsidRPr="00523D1A">
        <w:rPr>
          <w:rFonts w:ascii="Times New Roman" w:eastAsia="Times New Roman" w:hAnsi="Times New Roman" w:cs="Times New Roman"/>
          <w:color w:val="auto"/>
          <w:sz w:val="28"/>
          <w:szCs w:val="28"/>
          <w:lang w:eastAsia="uk-UA" w:bidi="ar-SA"/>
        </w:rPr>
        <w:t xml:space="preserve"> та </w:t>
      </w:r>
      <w:r w:rsidRPr="00523D1A">
        <w:rPr>
          <w:rFonts w:ascii="Times New Roman" w:eastAsia="Calibri" w:hAnsi="Times New Roman" w:cs="Times New Roman"/>
          <w:color w:val="auto"/>
          <w:sz w:val="28"/>
          <w:szCs w:val="28"/>
          <w:lang w:bidi="ar-SA"/>
        </w:rPr>
        <w:t>розвитку компетентностей</w:t>
      </w:r>
      <w:r w:rsidRPr="00523D1A">
        <w:rPr>
          <w:rFonts w:ascii="Times New Roman" w:eastAsia="Times New Roman" w:hAnsi="Times New Roman" w:cs="Times New Roman"/>
          <w:color w:val="auto"/>
          <w:sz w:val="28"/>
          <w:szCs w:val="28"/>
          <w:lang w:eastAsia="uk-UA" w:bidi="ar-SA"/>
        </w:rPr>
        <w:t xml:space="preserve"> крім уроку проводяться навчально-практичні заняття.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F6A52" w:rsidRDefault="00523D1A" w:rsidP="00523D1A">
      <w:pPr>
        <w:widowControl/>
        <w:ind w:firstLine="709"/>
        <w:jc w:val="both"/>
        <w:rPr>
          <w:rFonts w:ascii="Times New Roman" w:eastAsia="Times New Roman" w:hAnsi="Times New Roman" w:cs="Times New Roman"/>
          <w:color w:val="auto"/>
          <w:sz w:val="28"/>
          <w:szCs w:val="28"/>
          <w:lang w:eastAsia="uk-UA" w:bidi="ar-SA"/>
        </w:rPr>
      </w:pPr>
      <w:r w:rsidRPr="00523D1A">
        <w:rPr>
          <w:rFonts w:ascii="Times New Roman" w:eastAsia="Times New Roman" w:hAnsi="Times New Roman" w:cs="Times New Roman"/>
          <w:color w:val="auto"/>
          <w:sz w:val="28"/>
          <w:szCs w:val="28"/>
          <w:lang w:eastAsia="uk-UA" w:bidi="ar-SA"/>
        </w:rPr>
        <w:t xml:space="preserve">Функцію </w:t>
      </w:r>
      <w:r w:rsidRPr="00523D1A">
        <w:rPr>
          <w:rFonts w:ascii="Times New Roman" w:eastAsia="Calibri" w:hAnsi="Times New Roman" w:cs="Times New Roman"/>
          <w:color w:val="auto"/>
          <w:sz w:val="28"/>
          <w:szCs w:val="28"/>
          <w:lang w:bidi="ar-SA"/>
        </w:rPr>
        <w:t>перевірки та/або оцінювання досягнення компетентностей</w:t>
      </w:r>
      <w:r w:rsidRPr="00523D1A">
        <w:rPr>
          <w:rFonts w:ascii="Times New Roman" w:eastAsia="Times New Roman" w:hAnsi="Times New Roman" w:cs="Times New Roman"/>
          <w:color w:val="auto"/>
          <w:sz w:val="28"/>
          <w:szCs w:val="28"/>
          <w:lang w:eastAsia="uk-UA" w:bidi="ar-SA"/>
        </w:rPr>
        <w:t xml:space="preserve"> виконує навчально-практичне заняття. </w:t>
      </w:r>
    </w:p>
    <w:p w:rsidR="00523D1A" w:rsidRPr="00523D1A" w:rsidRDefault="001F6A52" w:rsidP="00523D1A">
      <w:pPr>
        <w:widowControl/>
        <w:ind w:firstLine="709"/>
        <w:jc w:val="both"/>
        <w:rPr>
          <w:rFonts w:ascii="Times New Roman" w:eastAsia="Times New Roman" w:hAnsi="Times New Roman" w:cs="Times New Roman"/>
          <w:color w:val="auto"/>
          <w:sz w:val="28"/>
          <w:szCs w:val="28"/>
          <w:lang w:eastAsia="uk-UA" w:bidi="ar-SA"/>
        </w:rPr>
      </w:pPr>
      <w:r>
        <w:rPr>
          <w:rFonts w:ascii="Times New Roman" w:eastAsia="Times New Roman" w:hAnsi="Times New Roman" w:cs="Times New Roman"/>
          <w:color w:val="auto"/>
          <w:sz w:val="28"/>
          <w:szCs w:val="28"/>
          <w:lang w:eastAsia="uk-UA" w:bidi="ar-SA"/>
        </w:rPr>
        <w:t>Актуальними є заняття в малих групах, парах.</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eastAsia="uk-UA" w:bidi="ar-SA"/>
        </w:rPr>
      </w:pPr>
      <w:r w:rsidRPr="00523D1A">
        <w:rPr>
          <w:rFonts w:ascii="Times New Roman" w:eastAsia="Times New Roman" w:hAnsi="Times New Roman" w:cs="Times New Roman"/>
          <w:bCs/>
          <w:color w:val="auto"/>
          <w:sz w:val="28"/>
          <w:szCs w:val="28"/>
          <w:lang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eastAsia="uk-UA" w:bidi="ar-SA"/>
        </w:rPr>
        <w:t>підбору матеріалу, виконують самостійно розподілені ролі та аналізують виконану роботу.</w:t>
      </w:r>
    </w:p>
    <w:p w:rsidR="00523D1A" w:rsidRPr="00523D1A" w:rsidRDefault="00523D1A" w:rsidP="00523D1A">
      <w:pPr>
        <w:widowControl/>
        <w:ind w:firstLine="709"/>
        <w:jc w:val="both"/>
        <w:rPr>
          <w:rFonts w:ascii="Times New Roman" w:eastAsia="Calibri" w:hAnsi="Times New Roman" w:cs="Times New Roman"/>
          <w:color w:val="auto"/>
          <w:sz w:val="28"/>
          <w:szCs w:val="28"/>
          <w:lang w:bidi="ar-SA"/>
        </w:rPr>
      </w:pPr>
      <w:r w:rsidRPr="00523D1A">
        <w:rPr>
          <w:rFonts w:ascii="Times New Roman" w:eastAsia="Calibri" w:hAnsi="Times New Roman" w:cs="Times New Roman"/>
          <w:color w:val="auto"/>
          <w:sz w:val="28"/>
          <w:szCs w:val="28"/>
          <w:lang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47962" w:rsidRDefault="00523D1A" w:rsidP="00447962">
      <w:pPr>
        <w:tabs>
          <w:tab w:val="left" w:pos="1514"/>
        </w:tabs>
        <w:ind w:firstLine="709"/>
        <w:jc w:val="both"/>
        <w:rPr>
          <w:rFonts w:ascii="Times New Roman" w:eastAsia="Times New Roman" w:hAnsi="Times New Roman" w:cs="Times New Roman"/>
          <w:color w:val="auto"/>
          <w:sz w:val="28"/>
          <w:szCs w:val="28"/>
          <w:lang w:bidi="ar-SA"/>
        </w:rPr>
      </w:pPr>
      <w:r w:rsidRPr="00523D1A">
        <w:rPr>
          <w:rFonts w:ascii="Times New Roman" w:eastAsia="Calibri" w:hAnsi="Times New Roman" w:cs="Times New Roman"/>
          <w:color w:val="auto"/>
          <w:sz w:val="28"/>
          <w:szCs w:val="28"/>
          <w:lang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47962" w:rsidRPr="00447962" w:rsidRDefault="00447962" w:rsidP="00447962">
      <w:pPr>
        <w:tabs>
          <w:tab w:val="left" w:pos="1514"/>
        </w:tabs>
        <w:ind w:firstLine="709"/>
        <w:jc w:val="both"/>
        <w:rPr>
          <w:rFonts w:ascii="Times New Roman" w:eastAsia="Times New Roman" w:hAnsi="Times New Roman" w:cs="Times New Roman"/>
          <w:b/>
          <w:color w:val="auto"/>
          <w:sz w:val="28"/>
          <w:szCs w:val="28"/>
          <w:lang w:bidi="ar-SA"/>
        </w:rPr>
      </w:pPr>
      <w:r w:rsidRPr="00447962">
        <w:rPr>
          <w:rFonts w:ascii="Times New Roman" w:eastAsia="Times New Roman" w:hAnsi="Times New Roman" w:cs="Times New Roman"/>
          <w:b/>
          <w:bCs/>
          <w:color w:val="111111"/>
          <w:sz w:val="28"/>
          <w:szCs w:val="28"/>
          <w:shd w:val="clear" w:color="auto" w:fill="FFFFFF"/>
          <w:lang w:val="ru-RU" w:eastAsia="ru-RU" w:bidi="ar-SA"/>
        </w:rPr>
        <w:t>Робота закладу в умовах карантину, надзвичайної</w:t>
      </w:r>
      <w:r w:rsidR="0047593E">
        <w:rPr>
          <w:rFonts w:ascii="Times New Roman" w:eastAsia="Times New Roman" w:hAnsi="Times New Roman" w:cs="Times New Roman"/>
          <w:b/>
          <w:bCs/>
          <w:color w:val="111111"/>
          <w:sz w:val="28"/>
          <w:szCs w:val="28"/>
          <w:shd w:val="clear" w:color="auto" w:fill="FFFFFF"/>
          <w:lang w:val="ru-RU" w:eastAsia="ru-RU" w:bidi="ar-SA"/>
        </w:rPr>
        <w:t xml:space="preserve"> </w:t>
      </w:r>
      <w:r w:rsidRPr="00447962">
        <w:rPr>
          <w:rFonts w:ascii="Times New Roman" w:eastAsia="Times New Roman" w:hAnsi="Times New Roman" w:cs="Times New Roman"/>
          <w:b/>
          <w:bCs/>
          <w:color w:val="111111"/>
          <w:sz w:val="28"/>
          <w:szCs w:val="28"/>
          <w:shd w:val="clear" w:color="auto" w:fill="FFFFFF"/>
          <w:lang w:val="ru-RU" w:eastAsia="ru-RU" w:bidi="ar-SA"/>
        </w:rPr>
        <w:t>ситуації</w:t>
      </w:r>
      <w:r w:rsidR="0047593E">
        <w:rPr>
          <w:rFonts w:ascii="Times New Roman" w:eastAsia="Times New Roman" w:hAnsi="Times New Roman" w:cs="Times New Roman"/>
          <w:b/>
          <w:bCs/>
          <w:color w:val="111111"/>
          <w:sz w:val="28"/>
          <w:szCs w:val="28"/>
          <w:shd w:val="clear" w:color="auto" w:fill="FFFFFF"/>
          <w:lang w:val="ru-RU" w:eastAsia="ru-RU" w:bidi="ar-SA"/>
        </w:rPr>
        <w:t xml:space="preserve"> </w:t>
      </w:r>
      <w:r w:rsidRPr="00447962">
        <w:rPr>
          <w:rFonts w:ascii="Times New Roman" w:eastAsia="Times New Roman" w:hAnsi="Times New Roman" w:cs="Times New Roman"/>
          <w:b/>
          <w:bCs/>
          <w:color w:val="111111"/>
          <w:sz w:val="28"/>
          <w:szCs w:val="28"/>
          <w:shd w:val="clear" w:color="auto" w:fill="FFFFFF"/>
          <w:lang w:val="ru-RU" w:eastAsia="ru-RU" w:bidi="ar-SA"/>
        </w:rPr>
        <w:t>чи</w:t>
      </w:r>
      <w:r w:rsidR="0047593E">
        <w:rPr>
          <w:rFonts w:ascii="Times New Roman" w:eastAsia="Times New Roman" w:hAnsi="Times New Roman" w:cs="Times New Roman"/>
          <w:b/>
          <w:bCs/>
          <w:color w:val="111111"/>
          <w:sz w:val="28"/>
          <w:szCs w:val="28"/>
          <w:shd w:val="clear" w:color="auto" w:fill="FFFFFF"/>
          <w:lang w:val="ru-RU" w:eastAsia="ru-RU" w:bidi="ar-SA"/>
        </w:rPr>
        <w:t xml:space="preserve"> </w:t>
      </w:r>
      <w:r w:rsidRPr="00447962">
        <w:rPr>
          <w:rFonts w:ascii="Times New Roman" w:eastAsia="Times New Roman" w:hAnsi="Times New Roman" w:cs="Times New Roman"/>
          <w:b/>
          <w:bCs/>
          <w:color w:val="111111"/>
          <w:sz w:val="28"/>
          <w:szCs w:val="28"/>
          <w:shd w:val="clear" w:color="auto" w:fill="FFFFFF"/>
          <w:lang w:val="ru-RU" w:eastAsia="ru-RU" w:bidi="ar-SA"/>
        </w:rPr>
        <w:t>надзвичайного стану</w:t>
      </w:r>
    </w:p>
    <w:p w:rsidR="00447962" w:rsidRPr="00447962" w:rsidRDefault="00447962" w:rsidP="00447962">
      <w:pPr>
        <w:widowControl/>
        <w:shd w:val="clear" w:color="auto" w:fill="FFFFFF"/>
        <w:spacing w:after="200"/>
        <w:jc w:val="both"/>
        <w:rPr>
          <w:rFonts w:ascii="Tahoma" w:eastAsia="Times New Roman" w:hAnsi="Tahoma" w:cs="Tahoma"/>
          <w:color w:val="111111"/>
          <w:sz w:val="28"/>
          <w:szCs w:val="28"/>
          <w:lang w:eastAsia="ru-RU" w:bidi="ar-SA"/>
        </w:rPr>
      </w:pPr>
      <w:r w:rsidRPr="00447962">
        <w:rPr>
          <w:rFonts w:ascii="Times New Roman" w:eastAsia="Times New Roman" w:hAnsi="Times New Roman" w:cs="Times New Roman"/>
          <w:color w:val="111111"/>
          <w:sz w:val="28"/>
          <w:szCs w:val="28"/>
          <w:shd w:val="clear" w:color="auto" w:fill="FFFFFF"/>
          <w:lang w:val="ru-RU" w:eastAsia="ru-RU" w:bidi="ar-SA"/>
        </w:rPr>
        <w:t>       </w:t>
      </w:r>
      <w:r w:rsidRPr="00447962">
        <w:rPr>
          <w:rFonts w:ascii="Times New Roman" w:eastAsia="Times New Roman" w:hAnsi="Times New Roman" w:cs="Times New Roman"/>
          <w:color w:val="111111"/>
          <w:sz w:val="28"/>
          <w:szCs w:val="28"/>
          <w:shd w:val="clear" w:color="auto" w:fill="FFFFFF"/>
          <w:lang w:eastAsia="ru-RU" w:bidi="ar-SA"/>
        </w:rPr>
        <w:t xml:space="preserve"> На випадок карантину, надзвичайної ситуації, воєнного стану 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відпрацювання і, як виняток, ущільнення.</w:t>
      </w:r>
    </w:p>
    <w:p w:rsidR="00F038A5" w:rsidRPr="00F038A5" w:rsidRDefault="00447962" w:rsidP="00F038A5">
      <w:pPr>
        <w:tabs>
          <w:tab w:val="left" w:pos="1514"/>
        </w:tabs>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w:t>
      </w:r>
      <w:r w:rsidR="00F038A5" w:rsidRPr="00F038A5">
        <w:rPr>
          <w:rFonts w:ascii="Times New Roman" w:eastAsia="Times New Roman" w:hAnsi="Times New Roman" w:cs="Times New Roman"/>
          <w:color w:val="auto"/>
          <w:sz w:val="28"/>
          <w:szCs w:val="28"/>
          <w:lang w:bidi="ar-SA"/>
        </w:rPr>
        <w:t>світній процес може організовуватись з викорис</w:t>
      </w:r>
      <w:r>
        <w:rPr>
          <w:rFonts w:ascii="Times New Roman" w:eastAsia="Times New Roman" w:hAnsi="Times New Roman" w:cs="Times New Roman"/>
          <w:color w:val="auto"/>
          <w:sz w:val="28"/>
          <w:szCs w:val="28"/>
          <w:lang w:bidi="ar-SA"/>
        </w:rPr>
        <w:t xml:space="preserve">танням дистанційних технологій, </w:t>
      </w:r>
      <w:r w:rsidR="00F038A5" w:rsidRPr="00F038A5">
        <w:rPr>
          <w:rFonts w:ascii="Times New Roman" w:eastAsia="Times New Roman" w:hAnsi="Times New Roman" w:cs="Times New Roman"/>
          <w:color w:val="auto"/>
          <w:sz w:val="28"/>
          <w:szCs w:val="28"/>
          <w:lang w:bidi="ar-SA"/>
        </w:rPr>
        <w:t>відповідно Положення про дистанційне навчання</w:t>
      </w:r>
      <w:r w:rsidR="00BF3FF9">
        <w:rPr>
          <w:rFonts w:ascii="Times New Roman" w:eastAsia="Times New Roman" w:hAnsi="Times New Roman" w:cs="Times New Roman"/>
          <w:color w:val="auto"/>
          <w:sz w:val="28"/>
          <w:szCs w:val="28"/>
          <w:lang w:bidi="ar-SA"/>
        </w:rPr>
        <w:t xml:space="preserve"> ЗЗСО «В’язівненська гімназія»</w:t>
      </w:r>
      <w:r w:rsidR="00F038A5" w:rsidRPr="00F038A5">
        <w:rPr>
          <w:rFonts w:ascii="Times New Roman" w:eastAsia="Times New Roman" w:hAnsi="Times New Roman" w:cs="Times New Roman"/>
          <w:color w:val="auto"/>
          <w:sz w:val="28"/>
          <w:szCs w:val="28"/>
          <w:lang w:bidi="ar-SA"/>
        </w:rPr>
        <w:t xml:space="preserve"> </w:t>
      </w:r>
      <w:r w:rsidR="00F038A5" w:rsidRPr="00F038A5">
        <w:rPr>
          <w:rFonts w:ascii="Times New Roman" w:eastAsia="Times New Roman" w:hAnsi="Times New Roman" w:cs="Times New Roman"/>
          <w:color w:val="auto"/>
          <w:sz w:val="28"/>
          <w:szCs w:val="28"/>
          <w:lang w:eastAsia="ru-RU" w:bidi="ar-SA"/>
        </w:rPr>
        <w:t>Використовуватиметься онлайн платформа для дистанційного навчання – Google</w:t>
      </w:r>
      <w:r w:rsidR="0047593E">
        <w:rPr>
          <w:rFonts w:ascii="Times New Roman" w:eastAsia="Times New Roman" w:hAnsi="Times New Roman" w:cs="Times New Roman"/>
          <w:color w:val="auto"/>
          <w:sz w:val="28"/>
          <w:szCs w:val="28"/>
          <w:lang w:eastAsia="ru-RU" w:bidi="ar-SA"/>
        </w:rPr>
        <w:t xml:space="preserve"> </w:t>
      </w:r>
      <w:r w:rsidR="00F038A5" w:rsidRPr="00F038A5">
        <w:rPr>
          <w:rFonts w:ascii="Times New Roman" w:eastAsia="Times New Roman" w:hAnsi="Times New Roman" w:cs="Times New Roman"/>
          <w:color w:val="auto"/>
          <w:sz w:val="28"/>
          <w:szCs w:val="28"/>
          <w:lang w:eastAsia="ru-RU" w:bidi="ar-SA"/>
        </w:rPr>
        <w:t>Classroom. Здійснення взаємодії вчителів та учнів у форматі відеозв’язку</w:t>
      </w:r>
      <w:r w:rsidR="0047593E">
        <w:rPr>
          <w:rFonts w:ascii="Times New Roman" w:eastAsia="Times New Roman" w:hAnsi="Times New Roman" w:cs="Times New Roman"/>
          <w:color w:val="auto"/>
          <w:sz w:val="28"/>
          <w:szCs w:val="28"/>
          <w:lang w:eastAsia="ru-RU" w:bidi="ar-SA"/>
        </w:rPr>
        <w:t xml:space="preserve"> </w:t>
      </w:r>
      <w:r w:rsidR="00F038A5" w:rsidRPr="00F038A5">
        <w:rPr>
          <w:rFonts w:ascii="Times New Roman" w:eastAsia="Times New Roman" w:hAnsi="Times New Roman" w:cs="Times New Roman"/>
          <w:color w:val="auto"/>
          <w:sz w:val="28"/>
          <w:szCs w:val="28"/>
          <w:lang w:eastAsia="ru-RU" w:bidi="ar-SA"/>
        </w:rPr>
        <w:t>GooglMeet.</w:t>
      </w:r>
    </w:p>
    <w:p w:rsidR="00523D1A" w:rsidRDefault="00523D1A" w:rsidP="00523D1A">
      <w:pPr>
        <w:widowControl/>
        <w:ind w:firstLine="709"/>
        <w:jc w:val="both"/>
        <w:rPr>
          <w:rFonts w:ascii="Times New Roman" w:eastAsia="Calibri" w:hAnsi="Times New Roman" w:cs="Times New Roman"/>
          <w:color w:val="auto"/>
          <w:sz w:val="28"/>
          <w:szCs w:val="28"/>
          <w:lang w:bidi="ar-SA"/>
        </w:rPr>
      </w:pPr>
    </w:p>
    <w:p w:rsidR="005D3E76" w:rsidRDefault="005D3E76" w:rsidP="001F6A52">
      <w:pPr>
        <w:widowControl/>
        <w:jc w:val="both"/>
        <w:rPr>
          <w:rFonts w:ascii="Times New Roman" w:eastAsia="Calibri" w:hAnsi="Times New Roman" w:cs="Times New Roman"/>
          <w:b/>
          <w:color w:val="auto"/>
          <w:sz w:val="28"/>
          <w:szCs w:val="28"/>
          <w:lang w:bidi="ar-SA"/>
        </w:rPr>
      </w:pPr>
    </w:p>
    <w:p w:rsidR="001F6A52" w:rsidRDefault="001F6A52" w:rsidP="001F6A52">
      <w:pPr>
        <w:widowControl/>
        <w:jc w:val="both"/>
        <w:rPr>
          <w:rFonts w:ascii="Times New Roman" w:eastAsia="Calibri" w:hAnsi="Times New Roman" w:cs="Times New Roman"/>
          <w:b/>
          <w:color w:val="auto"/>
          <w:sz w:val="28"/>
          <w:szCs w:val="28"/>
          <w:lang w:bidi="ar-SA"/>
        </w:rPr>
      </w:pPr>
      <w:r w:rsidRPr="001F6A52">
        <w:rPr>
          <w:rFonts w:ascii="Times New Roman" w:eastAsia="Calibri" w:hAnsi="Times New Roman" w:cs="Times New Roman"/>
          <w:b/>
          <w:color w:val="auto"/>
          <w:sz w:val="28"/>
          <w:szCs w:val="28"/>
          <w:lang w:bidi="ar-SA"/>
        </w:rPr>
        <w:t>7.</w:t>
      </w:r>
      <w:r w:rsidR="00BF3FF9">
        <w:rPr>
          <w:rFonts w:ascii="Times New Roman" w:eastAsia="Calibri" w:hAnsi="Times New Roman" w:cs="Times New Roman"/>
          <w:b/>
          <w:color w:val="auto"/>
          <w:sz w:val="28"/>
          <w:szCs w:val="28"/>
          <w:lang w:bidi="ar-SA"/>
        </w:rPr>
        <w:t xml:space="preserve"> </w:t>
      </w:r>
      <w:r w:rsidRPr="001F6A52">
        <w:rPr>
          <w:rFonts w:ascii="Times New Roman" w:eastAsia="Calibri" w:hAnsi="Times New Roman" w:cs="Times New Roman"/>
          <w:b/>
          <w:color w:val="auto"/>
          <w:sz w:val="28"/>
          <w:szCs w:val="28"/>
          <w:lang w:bidi="ar-SA"/>
        </w:rPr>
        <w:t>Опис інструментів оцінювання</w:t>
      </w:r>
    </w:p>
    <w:p w:rsidR="00DE26FC" w:rsidRPr="001F6A52" w:rsidRDefault="00DE26FC" w:rsidP="001F6A52">
      <w:pPr>
        <w:widowControl/>
        <w:jc w:val="both"/>
        <w:rPr>
          <w:rFonts w:ascii="Times New Roman" w:eastAsia="Calibri" w:hAnsi="Times New Roman" w:cs="Times New Roman"/>
          <w:b/>
          <w:color w:val="auto"/>
          <w:sz w:val="28"/>
          <w:szCs w:val="28"/>
          <w:lang w:bidi="ar-SA"/>
        </w:rPr>
      </w:pPr>
    </w:p>
    <w:p w:rsidR="00DE26FC" w:rsidRPr="0047593E" w:rsidRDefault="00DE26FC" w:rsidP="005C52CD">
      <w:pPr>
        <w:widowControl/>
        <w:shd w:val="clear" w:color="auto" w:fill="FFFFFF"/>
        <w:ind w:firstLine="709"/>
        <w:jc w:val="both"/>
        <w:rPr>
          <w:rFonts w:ascii="Tahoma" w:eastAsia="Times New Roman" w:hAnsi="Tahoma" w:cs="Tahoma"/>
          <w:color w:val="auto"/>
          <w:sz w:val="18"/>
          <w:szCs w:val="18"/>
          <w:lang w:eastAsia="ru-RU" w:bidi="ar-SA"/>
        </w:rPr>
      </w:pPr>
      <w:r w:rsidRPr="0047593E">
        <w:rPr>
          <w:rFonts w:ascii="Times New Roman" w:eastAsia="Times New Roman" w:hAnsi="Times New Roman" w:cs="Times New Roman"/>
          <w:color w:val="auto"/>
          <w:sz w:val="28"/>
          <w:szCs w:val="28"/>
          <w:shd w:val="clear" w:color="auto" w:fill="FFFFFF"/>
          <w:lang w:eastAsia="ru-RU" w:bidi="ar-SA"/>
        </w:rPr>
        <w:t>Оцінювання</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навчальних</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досягнень</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учнів</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основної</w:t>
      </w:r>
      <w:r w:rsidR="0047593E">
        <w:rPr>
          <w:rFonts w:ascii="Times New Roman" w:eastAsia="Times New Roman" w:hAnsi="Times New Roman" w:cs="Times New Roman"/>
          <w:color w:val="auto"/>
          <w:sz w:val="28"/>
          <w:szCs w:val="28"/>
          <w:shd w:val="clear" w:color="auto" w:fill="FFFFFF"/>
          <w:lang w:eastAsia="ru-RU" w:bidi="ar-SA"/>
        </w:rPr>
        <w:t xml:space="preserve"> школи (7</w:t>
      </w:r>
      <w:r w:rsidRPr="0047593E">
        <w:rPr>
          <w:rFonts w:ascii="Times New Roman" w:eastAsia="Times New Roman" w:hAnsi="Times New Roman" w:cs="Times New Roman"/>
          <w:color w:val="auto"/>
          <w:sz w:val="28"/>
          <w:szCs w:val="28"/>
          <w:shd w:val="clear" w:color="auto" w:fill="FFFFFF"/>
          <w:lang w:eastAsia="ru-RU" w:bidi="ar-SA"/>
        </w:rPr>
        <w:t>-9 класи) здійснюється за 12-бальною шкалою (відповідно</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до наказу МОН України</w:t>
      </w:r>
      <w:r w:rsidR="00BF3FF9">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від 21.08.2013</w:t>
      </w:r>
      <w:r w:rsidRPr="00DE26FC">
        <w:rPr>
          <w:rFonts w:ascii="Times New Roman" w:eastAsia="Times New Roman" w:hAnsi="Times New Roman" w:cs="Times New Roman"/>
          <w:color w:val="auto"/>
          <w:sz w:val="28"/>
          <w:szCs w:val="28"/>
          <w:shd w:val="clear" w:color="auto" w:fill="FFFFFF"/>
          <w:lang w:val="ru-RU" w:eastAsia="ru-RU" w:bidi="ar-SA"/>
        </w:rPr>
        <w:t> </w:t>
      </w:r>
      <w:r w:rsidRPr="0047593E">
        <w:rPr>
          <w:rFonts w:ascii="Times New Roman" w:eastAsia="Times New Roman" w:hAnsi="Times New Roman" w:cs="Times New Roman"/>
          <w:color w:val="auto"/>
          <w:sz w:val="28"/>
          <w:szCs w:val="28"/>
          <w:shd w:val="clear" w:color="auto" w:fill="FFFFFF"/>
          <w:lang w:eastAsia="ru-RU" w:bidi="ar-SA"/>
        </w:rPr>
        <w:t>№</w:t>
      </w:r>
      <w:r w:rsidRPr="00DE26FC">
        <w:rPr>
          <w:rFonts w:ascii="Times New Roman" w:eastAsia="Times New Roman" w:hAnsi="Times New Roman" w:cs="Times New Roman"/>
          <w:color w:val="auto"/>
          <w:sz w:val="28"/>
          <w:szCs w:val="28"/>
          <w:shd w:val="clear" w:color="auto" w:fill="FFFFFF"/>
          <w:lang w:val="ru-RU" w:eastAsia="ru-RU" w:bidi="ar-SA"/>
        </w:rPr>
        <w:t> </w:t>
      </w:r>
      <w:r w:rsidRPr="0047593E">
        <w:rPr>
          <w:rFonts w:ascii="Times New Roman" w:eastAsia="Times New Roman" w:hAnsi="Times New Roman" w:cs="Times New Roman"/>
          <w:color w:val="auto"/>
          <w:sz w:val="28"/>
          <w:szCs w:val="28"/>
          <w:shd w:val="clear" w:color="auto" w:fill="FFFFFF"/>
          <w:lang w:eastAsia="ru-RU" w:bidi="ar-SA"/>
        </w:rPr>
        <w:t>1222</w:t>
      </w:r>
      <w:r w:rsidRPr="00DE26FC">
        <w:rPr>
          <w:rFonts w:ascii="Calibri" w:eastAsia="Times New Roman" w:hAnsi="Calibri" w:cs="Calibri"/>
          <w:b/>
          <w:bCs/>
          <w:color w:val="auto"/>
          <w:sz w:val="22"/>
          <w:szCs w:val="22"/>
          <w:shd w:val="clear" w:color="auto" w:fill="FFFFFF"/>
          <w:lang w:val="ru-RU" w:eastAsia="ru-RU" w:bidi="ar-SA"/>
        </w:rPr>
        <w:t> </w:t>
      </w:r>
      <w:hyperlink r:id="rId7" w:tgtFrame="_blank" w:history="1">
        <w:r w:rsidR="0047593E">
          <w:rPr>
            <w:rFonts w:ascii="Times New Roman" w:eastAsia="Times New Roman" w:hAnsi="Times New Roman" w:cs="Times New Roman"/>
            <w:color w:val="auto"/>
            <w:sz w:val="28"/>
            <w:szCs w:val="28"/>
            <w:shd w:val="clear" w:color="auto" w:fill="FFFFFF"/>
            <w:lang w:eastAsia="ru-RU" w:bidi="ar-SA"/>
          </w:rPr>
          <w:t xml:space="preserve">«Про </w:t>
        </w:r>
        <w:r w:rsidRPr="0047593E">
          <w:rPr>
            <w:rFonts w:ascii="Times New Roman" w:eastAsia="Times New Roman" w:hAnsi="Times New Roman" w:cs="Times New Roman"/>
            <w:color w:val="auto"/>
            <w:sz w:val="28"/>
            <w:szCs w:val="28"/>
            <w:shd w:val="clear" w:color="auto" w:fill="FFFFFF"/>
            <w:lang w:eastAsia="ru-RU" w:bidi="ar-SA"/>
          </w:rPr>
          <w:t>затвердження</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орієнтовних</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вимог</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оцінювання</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навчальних</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досягнень</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учнів</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із</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базових</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дисциплін у системі</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загальної</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середньої</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освіти»</w:t>
        </w:r>
      </w:hyperlink>
      <w:r w:rsidRPr="0047593E">
        <w:rPr>
          <w:rFonts w:ascii="Times New Roman" w:eastAsia="Times New Roman" w:hAnsi="Times New Roman" w:cs="Times New Roman"/>
          <w:color w:val="auto"/>
          <w:sz w:val="28"/>
          <w:szCs w:val="28"/>
          <w:shd w:val="clear" w:color="auto" w:fill="FFFFFF"/>
          <w:lang w:eastAsia="ru-RU" w:bidi="ar-SA"/>
        </w:rPr>
        <w:t>).</w:t>
      </w:r>
    </w:p>
    <w:p w:rsidR="00DE26FC" w:rsidRPr="0047593E" w:rsidRDefault="00DE26FC" w:rsidP="005C52CD">
      <w:pPr>
        <w:widowControl/>
        <w:shd w:val="clear" w:color="auto" w:fill="FFFFFF"/>
        <w:ind w:firstLine="709"/>
        <w:jc w:val="both"/>
        <w:rPr>
          <w:rFonts w:ascii="Tahoma" w:eastAsia="Times New Roman" w:hAnsi="Tahoma" w:cs="Tahoma"/>
          <w:color w:val="auto"/>
          <w:sz w:val="18"/>
          <w:szCs w:val="18"/>
          <w:lang w:eastAsia="ru-RU" w:bidi="ar-SA"/>
        </w:rPr>
      </w:pPr>
      <w:r w:rsidRPr="0047593E">
        <w:rPr>
          <w:rFonts w:ascii="Times New Roman" w:eastAsia="Times New Roman" w:hAnsi="Times New Roman" w:cs="Times New Roman"/>
          <w:color w:val="auto"/>
          <w:sz w:val="28"/>
          <w:szCs w:val="28"/>
          <w:shd w:val="clear" w:color="auto" w:fill="FFFFFF"/>
          <w:lang w:eastAsia="ru-RU" w:bidi="ar-SA"/>
        </w:rPr>
        <w:lastRenderedPageBreak/>
        <w:t>Відповідно до ступеня</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оволодіння</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знаннями і способами діяльності</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виокремлюються</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чотири</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рівні</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навчальних</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досягнень</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учнів: початковий, середній, достатній, високий.</w:t>
      </w:r>
      <w:r w:rsidR="0047593E">
        <w:rPr>
          <w:rFonts w:ascii="Times New Roman" w:eastAsia="Times New Roman" w:hAnsi="Times New Roman" w:cs="Times New Roman"/>
          <w:color w:val="auto"/>
          <w:sz w:val="28"/>
          <w:szCs w:val="28"/>
          <w:shd w:val="clear" w:color="auto" w:fill="FFFFFF"/>
          <w:lang w:eastAsia="ru-RU" w:bidi="ar-SA"/>
        </w:rPr>
        <w:t xml:space="preserve"> В 7</w:t>
      </w:r>
      <w:r w:rsidR="005C52CD" w:rsidRPr="0047593E">
        <w:rPr>
          <w:rFonts w:ascii="Times New Roman" w:eastAsia="Times New Roman" w:hAnsi="Times New Roman" w:cs="Times New Roman"/>
          <w:color w:val="auto"/>
          <w:sz w:val="28"/>
          <w:szCs w:val="28"/>
          <w:shd w:val="clear" w:color="auto" w:fill="FFFFFF"/>
          <w:lang w:eastAsia="ru-RU" w:bidi="ar-SA"/>
        </w:rPr>
        <w:t>-9 класах</w:t>
      </w:r>
      <w:r w:rsidR="0047593E">
        <w:rPr>
          <w:rFonts w:ascii="Times New Roman" w:eastAsia="Times New Roman" w:hAnsi="Times New Roman" w:cs="Times New Roman"/>
          <w:color w:val="auto"/>
          <w:sz w:val="28"/>
          <w:szCs w:val="28"/>
          <w:shd w:val="clear" w:color="auto" w:fill="FFFFFF"/>
          <w:lang w:eastAsia="ru-RU" w:bidi="ar-SA"/>
        </w:rPr>
        <w:t xml:space="preserve"> </w:t>
      </w:r>
      <w:r w:rsidR="005C52CD" w:rsidRPr="0047593E">
        <w:rPr>
          <w:rFonts w:ascii="Times New Roman" w:eastAsia="Times New Roman" w:hAnsi="Times New Roman" w:cs="Times New Roman"/>
          <w:color w:val="auto"/>
          <w:sz w:val="28"/>
          <w:szCs w:val="28"/>
          <w:shd w:val="clear" w:color="auto" w:fill="FFFFFF"/>
          <w:lang w:eastAsia="ru-RU" w:bidi="ar-SA"/>
        </w:rPr>
        <w:t>впроваджується</w:t>
      </w:r>
      <w:r w:rsidR="0047593E">
        <w:rPr>
          <w:rFonts w:ascii="Times New Roman" w:eastAsia="Times New Roman" w:hAnsi="Times New Roman" w:cs="Times New Roman"/>
          <w:color w:val="auto"/>
          <w:sz w:val="28"/>
          <w:szCs w:val="28"/>
          <w:shd w:val="clear" w:color="auto" w:fill="FFFFFF"/>
          <w:lang w:eastAsia="ru-RU" w:bidi="ar-SA"/>
        </w:rPr>
        <w:t xml:space="preserve"> </w:t>
      </w:r>
      <w:r w:rsidR="005C52CD" w:rsidRPr="0047593E">
        <w:rPr>
          <w:rFonts w:ascii="Times New Roman" w:eastAsia="Times New Roman" w:hAnsi="Times New Roman" w:cs="Times New Roman"/>
          <w:color w:val="auto"/>
          <w:sz w:val="28"/>
          <w:szCs w:val="28"/>
          <w:shd w:val="clear" w:color="auto" w:fill="FFFFFF"/>
          <w:lang w:eastAsia="ru-RU" w:bidi="ar-SA"/>
        </w:rPr>
        <w:t>формувальне</w:t>
      </w:r>
      <w:r w:rsidR="0047593E">
        <w:rPr>
          <w:rFonts w:ascii="Times New Roman" w:eastAsia="Times New Roman" w:hAnsi="Times New Roman" w:cs="Times New Roman"/>
          <w:color w:val="auto"/>
          <w:sz w:val="28"/>
          <w:szCs w:val="28"/>
          <w:shd w:val="clear" w:color="auto" w:fill="FFFFFF"/>
          <w:lang w:eastAsia="ru-RU" w:bidi="ar-SA"/>
        </w:rPr>
        <w:t xml:space="preserve"> </w:t>
      </w:r>
      <w:r w:rsidR="005C52CD" w:rsidRPr="0047593E">
        <w:rPr>
          <w:rFonts w:ascii="Times New Roman" w:eastAsia="Times New Roman" w:hAnsi="Times New Roman" w:cs="Times New Roman"/>
          <w:color w:val="auto"/>
          <w:sz w:val="28"/>
          <w:szCs w:val="28"/>
          <w:shd w:val="clear" w:color="auto" w:fill="FFFFFF"/>
          <w:lang w:eastAsia="ru-RU" w:bidi="ar-SA"/>
        </w:rPr>
        <w:t>оцінювання.</w:t>
      </w:r>
    </w:p>
    <w:p w:rsidR="00DE26FC" w:rsidRPr="0047593E" w:rsidRDefault="00DE26FC" w:rsidP="0047593E">
      <w:pPr>
        <w:widowControl/>
        <w:shd w:val="clear" w:color="auto" w:fill="FFFFFF"/>
        <w:ind w:firstLine="709"/>
        <w:jc w:val="both"/>
        <w:rPr>
          <w:rFonts w:ascii="Tahoma" w:eastAsia="Times New Roman" w:hAnsi="Tahoma" w:cs="Tahoma"/>
          <w:color w:val="111111"/>
          <w:sz w:val="18"/>
          <w:szCs w:val="18"/>
          <w:lang w:eastAsia="ru-RU" w:bidi="ar-SA"/>
        </w:rPr>
      </w:pPr>
      <w:r w:rsidRPr="0047593E">
        <w:rPr>
          <w:rFonts w:ascii="Times New Roman" w:eastAsia="Times New Roman" w:hAnsi="Times New Roman" w:cs="Times New Roman"/>
          <w:color w:val="auto"/>
          <w:sz w:val="28"/>
          <w:szCs w:val="28"/>
          <w:shd w:val="clear" w:color="auto" w:fill="FFFFFF"/>
          <w:lang w:eastAsia="ru-RU" w:bidi="ar-SA"/>
        </w:rPr>
        <w:t>Оцінювання</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здійснюється у процесі</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повсякденного</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вивчення</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результатів</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навчальної</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роботи</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учнів, а також</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за результатами перевірки</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навчальних</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досягнень</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учнів: усної (індивідуальне, групове, фронтальне</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опитування), письмової (самостійна робота, контрольна робота, тематична</w:t>
      </w:r>
      <w:r w:rsidR="0047593E">
        <w:rPr>
          <w:rFonts w:ascii="Times New Roman" w:eastAsia="Times New Roman" w:hAnsi="Times New Roman" w:cs="Times New Roman"/>
          <w:color w:val="auto"/>
          <w:sz w:val="28"/>
          <w:szCs w:val="28"/>
          <w:shd w:val="clear" w:color="auto" w:fill="FFFFFF"/>
          <w:lang w:eastAsia="ru-RU" w:bidi="ar-SA"/>
        </w:rPr>
        <w:t xml:space="preserve"> </w:t>
      </w:r>
      <w:r w:rsidRPr="0047593E">
        <w:rPr>
          <w:rFonts w:ascii="Times New Roman" w:eastAsia="Times New Roman" w:hAnsi="Times New Roman" w:cs="Times New Roman"/>
          <w:color w:val="auto"/>
          <w:sz w:val="28"/>
          <w:szCs w:val="28"/>
          <w:shd w:val="clear" w:color="auto" w:fill="FFFFFF"/>
          <w:lang w:eastAsia="ru-RU" w:bidi="ar-SA"/>
        </w:rPr>
        <w:t>контрольна робота, тестування, та ін.)</w:t>
      </w:r>
      <w:r w:rsidRPr="0047593E">
        <w:rPr>
          <w:rFonts w:ascii="Arial" w:eastAsia="Times New Roman" w:hAnsi="Arial" w:cs="Arial"/>
          <w:color w:val="auto"/>
          <w:sz w:val="30"/>
          <w:szCs w:val="30"/>
          <w:shd w:val="clear" w:color="auto" w:fill="FFFFFF"/>
          <w:lang w:eastAsia="ru-RU" w:bidi="ar-SA"/>
        </w:rPr>
        <w:t>.</w:t>
      </w:r>
    </w:p>
    <w:p w:rsidR="001F6A52" w:rsidRPr="00523D1A" w:rsidRDefault="00DE26FC" w:rsidP="005C52CD">
      <w:pPr>
        <w:widowControl/>
        <w:shd w:val="clear" w:color="auto" w:fill="FFFFFF"/>
        <w:ind w:firstLine="709"/>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Відповідно </w:t>
      </w:r>
      <w:r w:rsidR="005C52CD">
        <w:rPr>
          <w:rFonts w:ascii="Times New Roman" w:eastAsia="Calibri" w:hAnsi="Times New Roman" w:cs="Times New Roman"/>
          <w:color w:val="auto"/>
          <w:sz w:val="28"/>
          <w:szCs w:val="28"/>
          <w:lang w:bidi="ar-SA"/>
        </w:rPr>
        <w:t>рішення</w:t>
      </w:r>
      <w:r w:rsidR="001F6A52" w:rsidRPr="00523D1A">
        <w:rPr>
          <w:rFonts w:ascii="Times New Roman" w:eastAsia="Calibri" w:hAnsi="Times New Roman" w:cs="Times New Roman"/>
          <w:color w:val="auto"/>
          <w:sz w:val="28"/>
          <w:szCs w:val="28"/>
          <w:lang w:bidi="ar-SA"/>
        </w:rPr>
        <w:t xml:space="preserve"> педагогічної ради</w:t>
      </w:r>
      <w:r w:rsidR="00BF3FF9">
        <w:rPr>
          <w:rFonts w:ascii="Times New Roman" w:eastAsia="Calibri" w:hAnsi="Times New Roman" w:cs="Times New Roman"/>
          <w:color w:val="auto"/>
          <w:sz w:val="28"/>
          <w:szCs w:val="28"/>
          <w:lang w:bidi="ar-SA"/>
        </w:rPr>
        <w:t xml:space="preserve"> від </w:t>
      </w:r>
      <w:r w:rsidR="00BF3FF9" w:rsidRPr="004A028A">
        <w:rPr>
          <w:rFonts w:ascii="Times New Roman" w:eastAsia="Times New Roman" w:hAnsi="Times New Roman" w:cs="Times New Roman"/>
          <w:sz w:val="28"/>
          <w:szCs w:val="28"/>
          <w:u w:val="single"/>
        </w:rPr>
        <w:t>30. 08. 2023 року</w:t>
      </w:r>
      <w:r w:rsidR="00BF3FF9">
        <w:rPr>
          <w:rFonts w:ascii="Times New Roman" w:eastAsia="Times New Roman" w:hAnsi="Times New Roman" w:cs="Times New Roman"/>
          <w:sz w:val="28"/>
          <w:szCs w:val="28"/>
          <w:u w:val="single"/>
        </w:rPr>
        <w:t xml:space="preserve"> протокол </w:t>
      </w:r>
      <w:r w:rsidR="00BF3FF9" w:rsidRPr="004A028A">
        <w:rPr>
          <w:rFonts w:ascii="Times New Roman" w:eastAsia="Times New Roman" w:hAnsi="Times New Roman" w:cs="Times New Roman"/>
          <w:sz w:val="28"/>
          <w:szCs w:val="28"/>
          <w:u w:val="single"/>
        </w:rPr>
        <w:t>№1</w:t>
      </w:r>
      <w:r w:rsidR="005C52CD">
        <w:rPr>
          <w:rFonts w:ascii="Times New Roman" w:eastAsia="Calibri" w:hAnsi="Times New Roman" w:cs="Times New Roman"/>
          <w:color w:val="auto"/>
          <w:sz w:val="28"/>
          <w:szCs w:val="28"/>
          <w:lang w:bidi="ar-SA"/>
        </w:rPr>
        <w:t xml:space="preserve">    </w:t>
      </w:r>
      <w:r w:rsidR="001F6A52" w:rsidRPr="00523D1A">
        <w:rPr>
          <w:rFonts w:ascii="Times New Roman" w:eastAsia="Calibri" w:hAnsi="Times New Roman" w:cs="Times New Roman"/>
          <w:color w:val="auto"/>
          <w:sz w:val="28"/>
          <w:szCs w:val="28"/>
          <w:lang w:bidi="ar-SA"/>
        </w:rPr>
        <w:t xml:space="preserve"> при оцінюванні учнів враховувати результати їх навчання з відповідних предметів (музика, фізична культура.) у позашкільних закладах.</w:t>
      </w:r>
    </w:p>
    <w:p w:rsidR="001F6A52" w:rsidRDefault="001F6A52" w:rsidP="00523D1A">
      <w:pPr>
        <w:widowControl/>
        <w:shd w:val="clear" w:color="auto" w:fill="FFFFFF"/>
        <w:ind w:firstLine="709"/>
        <w:jc w:val="both"/>
        <w:rPr>
          <w:rFonts w:ascii="Times New Roman" w:eastAsia="Calibri" w:hAnsi="Times New Roman" w:cs="Times New Roman"/>
          <w:i/>
          <w:color w:val="auto"/>
          <w:sz w:val="28"/>
          <w:szCs w:val="28"/>
          <w:lang w:bidi="ar-SA"/>
        </w:rPr>
      </w:pPr>
    </w:p>
    <w:p w:rsidR="000A067E" w:rsidRDefault="001F6A52" w:rsidP="001F6A52">
      <w:pPr>
        <w:widowControl/>
        <w:shd w:val="clear" w:color="auto" w:fill="FFFFFF"/>
        <w:jc w:val="both"/>
        <w:rPr>
          <w:rFonts w:ascii="Times New Roman" w:hAnsi="Times New Roman" w:cs="Times New Roman"/>
          <w:sz w:val="28"/>
          <w:szCs w:val="28"/>
          <w:lang w:val="ru-RU"/>
        </w:rPr>
      </w:pPr>
      <w:r>
        <w:rPr>
          <w:rFonts w:ascii="Times New Roman" w:eastAsia="Calibri" w:hAnsi="Times New Roman" w:cs="Times New Roman"/>
          <w:b/>
          <w:color w:val="auto"/>
          <w:sz w:val="28"/>
          <w:szCs w:val="28"/>
          <w:lang w:bidi="ar-SA"/>
        </w:rPr>
        <w:t>8.</w:t>
      </w:r>
      <w:r w:rsidR="00BF3FF9">
        <w:rPr>
          <w:rFonts w:ascii="Times New Roman" w:eastAsia="Calibri" w:hAnsi="Times New Roman" w:cs="Times New Roman"/>
          <w:b/>
          <w:color w:val="auto"/>
          <w:sz w:val="28"/>
          <w:szCs w:val="28"/>
          <w:lang w:bidi="ar-SA"/>
        </w:rPr>
        <w:t xml:space="preserve"> </w:t>
      </w:r>
      <w:r w:rsidR="00523D1A" w:rsidRPr="001F6A52">
        <w:rPr>
          <w:rFonts w:ascii="Times New Roman" w:eastAsia="Calibri" w:hAnsi="Times New Roman" w:cs="Times New Roman"/>
          <w:b/>
          <w:color w:val="auto"/>
          <w:sz w:val="28"/>
          <w:szCs w:val="28"/>
          <w:lang w:bidi="ar-SA"/>
        </w:rPr>
        <w:t>Опис та інструменти системи внутрішнього забезпечення якості освіти</w:t>
      </w:r>
      <w:r w:rsidR="00523D1A" w:rsidRPr="000A067E">
        <w:rPr>
          <w:rFonts w:ascii="Times New Roman" w:eastAsia="Calibri" w:hAnsi="Times New Roman" w:cs="Times New Roman"/>
          <w:i/>
          <w:color w:val="auto"/>
          <w:sz w:val="28"/>
          <w:szCs w:val="28"/>
          <w:lang w:bidi="ar-SA"/>
        </w:rPr>
        <w:t>.</w:t>
      </w:r>
    </w:p>
    <w:p w:rsidR="000A067E" w:rsidRDefault="000A067E" w:rsidP="000A067E">
      <w:pPr>
        <w:widowControl/>
        <w:shd w:val="clear" w:color="auto" w:fill="FFFFFF"/>
        <w:jc w:val="both"/>
        <w:rPr>
          <w:rFonts w:ascii="Times New Roman" w:hAnsi="Times New Roman" w:cs="Times New Roman"/>
          <w:sz w:val="28"/>
          <w:szCs w:val="28"/>
          <w:lang w:val="ru-RU"/>
        </w:rPr>
      </w:pPr>
      <w:r w:rsidRPr="000A067E">
        <w:rPr>
          <w:rFonts w:ascii="Times New Roman" w:hAnsi="Times New Roman" w:cs="Times New Roman"/>
          <w:sz w:val="28"/>
          <w:szCs w:val="28"/>
          <w:lang w:val="ru-RU"/>
        </w:rPr>
        <w:t xml:space="preserve"> 1. Кадрове</w:t>
      </w:r>
      <w:r w:rsidR="0047593E">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забезпечення</w:t>
      </w:r>
      <w:r w:rsidR="0047593E">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освітнього</w:t>
      </w:r>
      <w:r w:rsidR="0047593E">
        <w:rPr>
          <w:rFonts w:ascii="Times New Roman" w:hAnsi="Times New Roman" w:cs="Times New Roman"/>
          <w:sz w:val="28"/>
          <w:szCs w:val="28"/>
          <w:lang w:val="ru-RU"/>
        </w:rPr>
        <w:t xml:space="preserve"> процесу 7</w:t>
      </w:r>
      <w:r w:rsidRPr="000A067E">
        <w:rPr>
          <w:rFonts w:ascii="Times New Roman" w:hAnsi="Times New Roman" w:cs="Times New Roman"/>
          <w:sz w:val="28"/>
          <w:szCs w:val="28"/>
          <w:lang w:val="ru-RU"/>
        </w:rPr>
        <w:t xml:space="preserve">-9-их класів: </w:t>
      </w:r>
    </w:p>
    <w:p w:rsidR="000A067E" w:rsidRPr="000A067E" w:rsidRDefault="000A067E" w:rsidP="000A067E">
      <w:pPr>
        <w:pStyle w:val="a7"/>
        <w:numPr>
          <w:ilvl w:val="0"/>
          <w:numId w:val="26"/>
        </w:numPr>
        <w:shd w:val="clear" w:color="auto" w:fill="FFFFFF"/>
        <w:jc w:val="both"/>
        <w:rPr>
          <w:rFonts w:ascii="Times New Roman" w:hAnsi="Times New Roman"/>
          <w:sz w:val="28"/>
          <w:szCs w:val="28"/>
          <w:lang w:val="ru-RU"/>
        </w:rPr>
      </w:pPr>
      <w:r>
        <w:rPr>
          <w:rFonts w:ascii="Times New Roman" w:hAnsi="Times New Roman"/>
          <w:sz w:val="28"/>
          <w:szCs w:val="28"/>
          <w:lang w:val="ru-RU"/>
        </w:rPr>
        <w:t>у</w:t>
      </w:r>
      <w:r w:rsidR="0047593E">
        <w:rPr>
          <w:rFonts w:ascii="Times New Roman" w:hAnsi="Times New Roman"/>
          <w:sz w:val="28"/>
          <w:szCs w:val="28"/>
          <w:lang w:val="ru-RU"/>
        </w:rPr>
        <w:t xml:space="preserve"> </w:t>
      </w:r>
      <w:r w:rsidRPr="000A067E">
        <w:rPr>
          <w:rFonts w:ascii="Times New Roman" w:hAnsi="Times New Roman"/>
          <w:sz w:val="28"/>
          <w:szCs w:val="28"/>
          <w:lang w:val="ru-RU"/>
        </w:rPr>
        <w:t>викладанні 17 предметів</w:t>
      </w:r>
      <w:r w:rsidR="0047593E">
        <w:rPr>
          <w:rFonts w:ascii="Times New Roman" w:hAnsi="Times New Roman"/>
          <w:sz w:val="28"/>
          <w:szCs w:val="28"/>
          <w:lang w:val="ru-RU"/>
        </w:rPr>
        <w:t xml:space="preserve"> </w:t>
      </w:r>
      <w:r w:rsidRPr="000A067E">
        <w:rPr>
          <w:rFonts w:ascii="Times New Roman" w:hAnsi="Times New Roman"/>
          <w:sz w:val="28"/>
          <w:szCs w:val="28"/>
          <w:lang w:val="ru-RU"/>
        </w:rPr>
        <w:t>інваріантної</w:t>
      </w:r>
      <w:r w:rsidR="0047593E">
        <w:rPr>
          <w:rFonts w:ascii="Times New Roman" w:hAnsi="Times New Roman"/>
          <w:sz w:val="28"/>
          <w:szCs w:val="28"/>
          <w:lang w:val="ru-RU"/>
        </w:rPr>
        <w:t xml:space="preserve"> </w:t>
      </w:r>
      <w:r w:rsidRPr="000A067E">
        <w:rPr>
          <w:rFonts w:ascii="Times New Roman" w:hAnsi="Times New Roman"/>
          <w:sz w:val="28"/>
          <w:szCs w:val="28"/>
          <w:lang w:val="ru-RU"/>
        </w:rPr>
        <w:t>складов</w:t>
      </w:r>
      <w:r w:rsidR="00BF3FF9">
        <w:rPr>
          <w:rFonts w:ascii="Times New Roman" w:hAnsi="Times New Roman"/>
          <w:sz w:val="28"/>
          <w:szCs w:val="28"/>
          <w:lang w:val="ru-RU"/>
        </w:rPr>
        <w:t xml:space="preserve"> </w:t>
      </w:r>
      <w:r w:rsidRPr="000A067E">
        <w:rPr>
          <w:rFonts w:ascii="Times New Roman" w:hAnsi="Times New Roman"/>
          <w:sz w:val="28"/>
          <w:szCs w:val="28"/>
          <w:lang w:val="ru-RU"/>
        </w:rPr>
        <w:t>оїнавчального плану задіяно 14 педагогічних</w:t>
      </w:r>
      <w:r w:rsidR="0047593E">
        <w:rPr>
          <w:rFonts w:ascii="Times New Roman" w:hAnsi="Times New Roman"/>
          <w:sz w:val="28"/>
          <w:szCs w:val="28"/>
          <w:lang w:val="ru-RU"/>
        </w:rPr>
        <w:t xml:space="preserve"> </w:t>
      </w:r>
      <w:r w:rsidRPr="000A067E">
        <w:rPr>
          <w:rFonts w:ascii="Times New Roman" w:hAnsi="Times New Roman"/>
          <w:sz w:val="28"/>
          <w:szCs w:val="28"/>
          <w:lang w:val="ru-RU"/>
        </w:rPr>
        <w:t>працівника, серед</w:t>
      </w:r>
      <w:r w:rsidR="0047593E">
        <w:rPr>
          <w:rFonts w:ascii="Times New Roman" w:hAnsi="Times New Roman"/>
          <w:sz w:val="28"/>
          <w:szCs w:val="28"/>
          <w:lang w:val="ru-RU"/>
        </w:rPr>
        <w:t xml:space="preserve"> </w:t>
      </w:r>
      <w:r w:rsidR="00BF3FF9">
        <w:rPr>
          <w:rFonts w:ascii="Times New Roman" w:hAnsi="Times New Roman"/>
          <w:sz w:val="28"/>
          <w:szCs w:val="28"/>
          <w:lang w:val="ru-RU"/>
        </w:rPr>
        <w:t>яких 6</w:t>
      </w:r>
      <w:r w:rsidRPr="000A067E">
        <w:rPr>
          <w:rFonts w:ascii="Times New Roman" w:hAnsi="Times New Roman"/>
          <w:sz w:val="28"/>
          <w:szCs w:val="28"/>
          <w:lang w:val="ru-RU"/>
        </w:rPr>
        <w:t xml:space="preserve"> мають</w:t>
      </w:r>
      <w:r w:rsidR="0047593E">
        <w:rPr>
          <w:rFonts w:ascii="Times New Roman" w:hAnsi="Times New Roman"/>
          <w:sz w:val="28"/>
          <w:szCs w:val="28"/>
          <w:lang w:val="ru-RU"/>
        </w:rPr>
        <w:t xml:space="preserve"> </w:t>
      </w:r>
      <w:r w:rsidRPr="000A067E">
        <w:rPr>
          <w:rFonts w:ascii="Times New Roman" w:hAnsi="Times New Roman"/>
          <w:sz w:val="28"/>
          <w:szCs w:val="28"/>
          <w:lang w:val="ru-RU"/>
        </w:rPr>
        <w:t>кваліфікаційну</w:t>
      </w:r>
      <w:r w:rsidR="0047593E">
        <w:rPr>
          <w:rFonts w:ascii="Times New Roman" w:hAnsi="Times New Roman"/>
          <w:sz w:val="28"/>
          <w:szCs w:val="28"/>
          <w:lang w:val="ru-RU"/>
        </w:rPr>
        <w:t xml:space="preserve"> </w:t>
      </w:r>
      <w:r w:rsidRPr="000A067E">
        <w:rPr>
          <w:rFonts w:ascii="Times New Roman" w:hAnsi="Times New Roman"/>
          <w:sz w:val="28"/>
          <w:szCs w:val="28"/>
          <w:lang w:val="ru-RU"/>
        </w:rPr>
        <w:t>категорію «спеціаліст</w:t>
      </w:r>
      <w:r w:rsidR="0047593E">
        <w:rPr>
          <w:rFonts w:ascii="Times New Roman" w:hAnsi="Times New Roman"/>
          <w:sz w:val="28"/>
          <w:szCs w:val="28"/>
          <w:lang w:val="ru-RU"/>
        </w:rPr>
        <w:t xml:space="preserve"> </w:t>
      </w:r>
      <w:r w:rsidRPr="000A067E">
        <w:rPr>
          <w:rFonts w:ascii="Times New Roman" w:hAnsi="Times New Roman"/>
          <w:sz w:val="28"/>
          <w:szCs w:val="28"/>
          <w:lang w:val="ru-RU"/>
        </w:rPr>
        <w:t>вищої</w:t>
      </w:r>
      <w:r w:rsidR="0047593E">
        <w:rPr>
          <w:rFonts w:ascii="Times New Roman" w:hAnsi="Times New Roman"/>
          <w:sz w:val="28"/>
          <w:szCs w:val="28"/>
          <w:lang w:val="ru-RU"/>
        </w:rPr>
        <w:t xml:space="preserve"> </w:t>
      </w:r>
      <w:r w:rsidRPr="000A067E">
        <w:rPr>
          <w:rFonts w:ascii="Times New Roman" w:hAnsi="Times New Roman"/>
          <w:sz w:val="28"/>
          <w:szCs w:val="28"/>
          <w:lang w:val="ru-RU"/>
        </w:rPr>
        <w:t>кваліфікаційної</w:t>
      </w:r>
      <w:r w:rsidR="0047593E">
        <w:rPr>
          <w:rFonts w:ascii="Times New Roman" w:hAnsi="Times New Roman"/>
          <w:sz w:val="28"/>
          <w:szCs w:val="28"/>
          <w:lang w:val="ru-RU"/>
        </w:rPr>
        <w:t xml:space="preserve"> </w:t>
      </w:r>
      <w:r w:rsidRPr="000A067E">
        <w:rPr>
          <w:rFonts w:ascii="Times New Roman" w:hAnsi="Times New Roman"/>
          <w:sz w:val="28"/>
          <w:szCs w:val="28"/>
          <w:lang w:val="ru-RU"/>
        </w:rPr>
        <w:t xml:space="preserve">категорії», </w:t>
      </w:r>
      <w:r w:rsidR="00BF3FF9">
        <w:rPr>
          <w:rFonts w:ascii="Times New Roman" w:hAnsi="Times New Roman"/>
          <w:sz w:val="28"/>
          <w:szCs w:val="28"/>
          <w:lang w:val="ru-RU"/>
        </w:rPr>
        <w:t>3</w:t>
      </w:r>
      <w:r w:rsidRPr="000A067E">
        <w:rPr>
          <w:rFonts w:ascii="Times New Roman" w:hAnsi="Times New Roman"/>
          <w:sz w:val="28"/>
          <w:szCs w:val="28"/>
          <w:lang w:val="ru-RU"/>
        </w:rPr>
        <w:t xml:space="preserve"> – вчитель</w:t>
      </w:r>
      <w:r w:rsidR="00BF3FF9">
        <w:rPr>
          <w:rFonts w:ascii="Times New Roman" w:hAnsi="Times New Roman"/>
          <w:sz w:val="28"/>
          <w:szCs w:val="28"/>
          <w:lang w:val="ru-RU"/>
        </w:rPr>
        <w:t xml:space="preserve"> - «старший учитель» 5</w:t>
      </w:r>
      <w:r w:rsidRPr="000A067E">
        <w:rPr>
          <w:rFonts w:ascii="Times New Roman" w:hAnsi="Times New Roman"/>
          <w:sz w:val="28"/>
          <w:szCs w:val="28"/>
          <w:lang w:val="ru-RU"/>
        </w:rPr>
        <w:t xml:space="preserve"> – вчителі</w:t>
      </w:r>
      <w:r w:rsidR="0047593E">
        <w:rPr>
          <w:rFonts w:ascii="Times New Roman" w:hAnsi="Times New Roman"/>
          <w:sz w:val="28"/>
          <w:szCs w:val="28"/>
          <w:lang w:val="ru-RU"/>
        </w:rPr>
        <w:t xml:space="preserve"> </w:t>
      </w:r>
      <w:r w:rsidRPr="000A067E">
        <w:rPr>
          <w:rFonts w:ascii="Times New Roman" w:hAnsi="Times New Roman"/>
          <w:sz w:val="28"/>
          <w:szCs w:val="28"/>
          <w:lang w:val="ru-RU"/>
        </w:rPr>
        <w:t>першої</w:t>
      </w:r>
      <w:r w:rsidR="0047593E">
        <w:rPr>
          <w:rFonts w:ascii="Times New Roman" w:hAnsi="Times New Roman"/>
          <w:sz w:val="28"/>
          <w:szCs w:val="28"/>
          <w:lang w:val="ru-RU"/>
        </w:rPr>
        <w:t xml:space="preserve"> </w:t>
      </w:r>
      <w:r w:rsidRPr="000A067E">
        <w:rPr>
          <w:rFonts w:ascii="Times New Roman" w:hAnsi="Times New Roman"/>
          <w:sz w:val="28"/>
          <w:szCs w:val="28"/>
          <w:lang w:val="ru-RU"/>
        </w:rPr>
        <w:t>кваліфікаційної</w:t>
      </w:r>
      <w:r w:rsidR="0047593E">
        <w:rPr>
          <w:rFonts w:ascii="Times New Roman" w:hAnsi="Times New Roman"/>
          <w:sz w:val="28"/>
          <w:szCs w:val="28"/>
          <w:lang w:val="ru-RU"/>
        </w:rPr>
        <w:t xml:space="preserve"> </w:t>
      </w:r>
      <w:r w:rsidR="00BF3FF9">
        <w:rPr>
          <w:rFonts w:ascii="Times New Roman" w:hAnsi="Times New Roman"/>
          <w:sz w:val="28"/>
          <w:szCs w:val="28"/>
          <w:lang w:val="ru-RU"/>
        </w:rPr>
        <w:t>категорії; 1</w:t>
      </w:r>
      <w:r w:rsidRPr="000A067E">
        <w:rPr>
          <w:rFonts w:ascii="Times New Roman" w:hAnsi="Times New Roman"/>
          <w:sz w:val="28"/>
          <w:szCs w:val="28"/>
          <w:lang w:val="ru-RU"/>
        </w:rPr>
        <w:t xml:space="preserve"> – вчитель</w:t>
      </w:r>
      <w:r w:rsidR="0047593E">
        <w:rPr>
          <w:rFonts w:ascii="Times New Roman" w:hAnsi="Times New Roman"/>
          <w:sz w:val="28"/>
          <w:szCs w:val="28"/>
          <w:lang w:val="ru-RU"/>
        </w:rPr>
        <w:t xml:space="preserve"> </w:t>
      </w:r>
      <w:r w:rsidRPr="000A067E">
        <w:rPr>
          <w:rFonts w:ascii="Times New Roman" w:hAnsi="Times New Roman"/>
          <w:sz w:val="28"/>
          <w:szCs w:val="28"/>
          <w:lang w:val="ru-RU"/>
        </w:rPr>
        <w:t>другої</w:t>
      </w:r>
      <w:r w:rsidR="0047593E">
        <w:rPr>
          <w:rFonts w:ascii="Times New Roman" w:hAnsi="Times New Roman"/>
          <w:sz w:val="28"/>
          <w:szCs w:val="28"/>
          <w:lang w:val="ru-RU"/>
        </w:rPr>
        <w:t xml:space="preserve"> </w:t>
      </w:r>
      <w:r w:rsidRPr="000A067E">
        <w:rPr>
          <w:rFonts w:ascii="Times New Roman" w:hAnsi="Times New Roman"/>
          <w:sz w:val="28"/>
          <w:szCs w:val="28"/>
          <w:lang w:val="ru-RU"/>
        </w:rPr>
        <w:t>кваліфікаційної</w:t>
      </w:r>
      <w:r w:rsidR="0047593E">
        <w:rPr>
          <w:rFonts w:ascii="Times New Roman" w:hAnsi="Times New Roman"/>
          <w:sz w:val="28"/>
          <w:szCs w:val="28"/>
          <w:lang w:val="ru-RU"/>
        </w:rPr>
        <w:t xml:space="preserve"> </w:t>
      </w:r>
      <w:r w:rsidR="00BF3FF9">
        <w:rPr>
          <w:rFonts w:ascii="Times New Roman" w:hAnsi="Times New Roman"/>
          <w:sz w:val="28"/>
          <w:szCs w:val="28"/>
          <w:lang w:val="ru-RU"/>
        </w:rPr>
        <w:t>категорії, 2</w:t>
      </w:r>
      <w:r w:rsidRPr="000A067E">
        <w:rPr>
          <w:rFonts w:ascii="Times New Roman" w:hAnsi="Times New Roman"/>
          <w:sz w:val="28"/>
          <w:szCs w:val="28"/>
          <w:lang w:val="ru-RU"/>
        </w:rPr>
        <w:t xml:space="preserve"> – спеціаліст; </w:t>
      </w:r>
    </w:p>
    <w:p w:rsidR="000A067E" w:rsidRPr="000A067E" w:rsidRDefault="000A067E" w:rsidP="000A067E">
      <w:pPr>
        <w:pStyle w:val="a7"/>
        <w:numPr>
          <w:ilvl w:val="0"/>
          <w:numId w:val="26"/>
        </w:numPr>
        <w:shd w:val="clear" w:color="auto" w:fill="FFFFFF"/>
        <w:jc w:val="both"/>
        <w:rPr>
          <w:rFonts w:ascii="Times New Roman" w:hAnsi="Times New Roman"/>
          <w:sz w:val="28"/>
          <w:szCs w:val="28"/>
          <w:lang w:val="ru-RU"/>
        </w:rPr>
      </w:pPr>
      <w:r w:rsidRPr="000A067E">
        <w:rPr>
          <w:rFonts w:ascii="Times New Roman" w:hAnsi="Times New Roman"/>
          <w:sz w:val="28"/>
          <w:szCs w:val="28"/>
          <w:lang w:val="ru-RU"/>
        </w:rPr>
        <w:t>Освітній</w:t>
      </w:r>
      <w:r w:rsidR="0047593E">
        <w:rPr>
          <w:rFonts w:ascii="Times New Roman" w:hAnsi="Times New Roman"/>
          <w:sz w:val="28"/>
          <w:szCs w:val="28"/>
          <w:lang w:val="ru-RU"/>
        </w:rPr>
        <w:t xml:space="preserve"> процесс </w:t>
      </w:r>
      <w:r w:rsidRPr="000A067E">
        <w:rPr>
          <w:rFonts w:ascii="Times New Roman" w:hAnsi="Times New Roman"/>
          <w:sz w:val="28"/>
          <w:szCs w:val="28"/>
          <w:lang w:val="ru-RU"/>
        </w:rPr>
        <w:t>супроводжує</w:t>
      </w:r>
      <w:r w:rsidR="0047593E">
        <w:rPr>
          <w:rFonts w:ascii="Times New Roman" w:hAnsi="Times New Roman"/>
          <w:sz w:val="28"/>
          <w:szCs w:val="28"/>
          <w:lang w:val="ru-RU"/>
        </w:rPr>
        <w:t xml:space="preserve"> </w:t>
      </w:r>
      <w:r w:rsidRPr="000A067E">
        <w:rPr>
          <w:rFonts w:ascii="Times New Roman" w:hAnsi="Times New Roman"/>
          <w:sz w:val="28"/>
          <w:szCs w:val="28"/>
          <w:lang w:val="ru-RU"/>
        </w:rPr>
        <w:t>медичний</w:t>
      </w:r>
      <w:r w:rsidR="0047593E">
        <w:rPr>
          <w:rFonts w:ascii="Times New Roman" w:hAnsi="Times New Roman"/>
          <w:sz w:val="28"/>
          <w:szCs w:val="28"/>
          <w:lang w:val="ru-RU"/>
        </w:rPr>
        <w:t xml:space="preserve"> </w:t>
      </w:r>
      <w:r w:rsidRPr="000A067E">
        <w:rPr>
          <w:rFonts w:ascii="Times New Roman" w:hAnsi="Times New Roman"/>
          <w:sz w:val="28"/>
          <w:szCs w:val="28"/>
          <w:lang w:val="ru-RU"/>
        </w:rPr>
        <w:t>працівник</w:t>
      </w:r>
      <w:r w:rsidR="0047593E">
        <w:rPr>
          <w:rFonts w:ascii="Times New Roman" w:hAnsi="Times New Roman"/>
          <w:sz w:val="28"/>
          <w:szCs w:val="28"/>
          <w:lang w:val="ru-RU"/>
        </w:rPr>
        <w:t xml:space="preserve"> </w:t>
      </w:r>
      <w:r w:rsidRPr="000A067E">
        <w:rPr>
          <w:rFonts w:ascii="Times New Roman" w:hAnsi="Times New Roman"/>
          <w:sz w:val="28"/>
          <w:szCs w:val="28"/>
          <w:lang w:val="ru-RU"/>
        </w:rPr>
        <w:t xml:space="preserve">школи – 1 ставка </w:t>
      </w:r>
    </w:p>
    <w:p w:rsidR="000A067E" w:rsidRDefault="000A067E" w:rsidP="000A067E">
      <w:pPr>
        <w:widowControl/>
        <w:shd w:val="clear" w:color="auto" w:fill="FFFFFF"/>
        <w:jc w:val="both"/>
        <w:rPr>
          <w:rFonts w:ascii="Times New Roman" w:hAnsi="Times New Roman" w:cs="Times New Roman"/>
          <w:sz w:val="28"/>
          <w:szCs w:val="28"/>
          <w:lang w:val="ru-RU"/>
        </w:rPr>
      </w:pPr>
      <w:r w:rsidRPr="000A067E">
        <w:rPr>
          <w:rFonts w:ascii="Times New Roman" w:hAnsi="Times New Roman" w:cs="Times New Roman"/>
          <w:sz w:val="28"/>
          <w:szCs w:val="28"/>
          <w:lang w:val="ru-RU"/>
        </w:rPr>
        <w:t>2. Навчально-методичне</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забезпечення</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освітньої</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 xml:space="preserve">діяльності: </w:t>
      </w:r>
    </w:p>
    <w:p w:rsidR="000A067E" w:rsidRPr="000A067E" w:rsidRDefault="003914CC" w:rsidP="000A067E">
      <w:pPr>
        <w:pStyle w:val="a7"/>
        <w:numPr>
          <w:ilvl w:val="0"/>
          <w:numId w:val="27"/>
        </w:numPr>
        <w:shd w:val="clear" w:color="auto" w:fill="FFFFFF"/>
        <w:jc w:val="both"/>
        <w:rPr>
          <w:rFonts w:ascii="Times New Roman" w:hAnsi="Times New Roman"/>
          <w:sz w:val="28"/>
          <w:szCs w:val="28"/>
          <w:lang w:val="ru-RU"/>
        </w:rPr>
      </w:pPr>
      <w:r>
        <w:rPr>
          <w:rFonts w:ascii="Times New Roman" w:hAnsi="Times New Roman"/>
          <w:sz w:val="28"/>
          <w:szCs w:val="28"/>
          <w:lang w:val="ru-RU"/>
        </w:rPr>
        <w:t>З</w:t>
      </w:r>
      <w:r w:rsidR="000A067E" w:rsidRPr="000A067E">
        <w:rPr>
          <w:rFonts w:ascii="Times New Roman" w:hAnsi="Times New Roman"/>
          <w:sz w:val="28"/>
          <w:szCs w:val="28"/>
          <w:lang w:val="ru-RU"/>
        </w:rPr>
        <w:t>абезпечення</w:t>
      </w:r>
      <w:r>
        <w:rPr>
          <w:rFonts w:ascii="Times New Roman" w:hAnsi="Times New Roman"/>
          <w:sz w:val="28"/>
          <w:szCs w:val="28"/>
          <w:lang w:val="ru-RU"/>
        </w:rPr>
        <w:t xml:space="preserve"> </w:t>
      </w:r>
      <w:r w:rsidR="000A067E" w:rsidRPr="000A067E">
        <w:rPr>
          <w:rFonts w:ascii="Times New Roman" w:hAnsi="Times New Roman"/>
          <w:sz w:val="28"/>
          <w:szCs w:val="28"/>
          <w:lang w:val="ru-RU"/>
        </w:rPr>
        <w:t xml:space="preserve">підручниками – за рахунок бюджету; </w:t>
      </w:r>
    </w:p>
    <w:p w:rsidR="000A067E" w:rsidRPr="000A067E" w:rsidRDefault="003914CC" w:rsidP="000A067E">
      <w:pPr>
        <w:pStyle w:val="a7"/>
        <w:numPr>
          <w:ilvl w:val="0"/>
          <w:numId w:val="27"/>
        </w:numPr>
        <w:shd w:val="clear" w:color="auto" w:fill="FFFFFF"/>
        <w:jc w:val="both"/>
        <w:rPr>
          <w:rFonts w:ascii="Times New Roman" w:hAnsi="Times New Roman"/>
          <w:sz w:val="28"/>
          <w:szCs w:val="28"/>
          <w:lang w:val="ru-RU"/>
        </w:rPr>
      </w:pPr>
      <w:r>
        <w:rPr>
          <w:rFonts w:ascii="Times New Roman" w:hAnsi="Times New Roman"/>
          <w:sz w:val="28"/>
          <w:szCs w:val="28"/>
          <w:lang w:val="ru-RU"/>
        </w:rPr>
        <w:t>В</w:t>
      </w:r>
      <w:r w:rsidR="000A067E" w:rsidRPr="000A067E">
        <w:rPr>
          <w:rFonts w:ascii="Times New Roman" w:hAnsi="Times New Roman"/>
          <w:sz w:val="28"/>
          <w:szCs w:val="28"/>
          <w:lang w:val="ru-RU"/>
        </w:rPr>
        <w:t>икористання</w:t>
      </w:r>
      <w:r>
        <w:rPr>
          <w:rFonts w:ascii="Times New Roman" w:hAnsi="Times New Roman"/>
          <w:sz w:val="28"/>
          <w:szCs w:val="28"/>
          <w:lang w:val="ru-RU"/>
        </w:rPr>
        <w:t xml:space="preserve"> </w:t>
      </w:r>
      <w:r w:rsidR="000A067E" w:rsidRPr="000A067E">
        <w:rPr>
          <w:rFonts w:ascii="Times New Roman" w:hAnsi="Times New Roman"/>
          <w:sz w:val="28"/>
          <w:szCs w:val="28"/>
          <w:lang w:val="ru-RU"/>
        </w:rPr>
        <w:t>методичних</w:t>
      </w:r>
      <w:r>
        <w:rPr>
          <w:rFonts w:ascii="Times New Roman" w:hAnsi="Times New Roman"/>
          <w:sz w:val="28"/>
          <w:szCs w:val="28"/>
          <w:lang w:val="ru-RU"/>
        </w:rPr>
        <w:t xml:space="preserve"> </w:t>
      </w:r>
      <w:r w:rsidR="000A067E" w:rsidRPr="000A067E">
        <w:rPr>
          <w:rFonts w:ascii="Times New Roman" w:hAnsi="Times New Roman"/>
          <w:sz w:val="28"/>
          <w:szCs w:val="28"/>
          <w:lang w:val="ru-RU"/>
        </w:rPr>
        <w:t>посібників, що</w:t>
      </w:r>
      <w:r>
        <w:rPr>
          <w:rFonts w:ascii="Times New Roman" w:hAnsi="Times New Roman"/>
          <w:sz w:val="28"/>
          <w:szCs w:val="28"/>
          <w:lang w:val="ru-RU"/>
        </w:rPr>
        <w:t xml:space="preserve"> </w:t>
      </w:r>
      <w:r w:rsidR="000A067E" w:rsidRPr="000A067E">
        <w:rPr>
          <w:rFonts w:ascii="Times New Roman" w:hAnsi="Times New Roman"/>
          <w:sz w:val="28"/>
          <w:szCs w:val="28"/>
          <w:lang w:val="ru-RU"/>
        </w:rPr>
        <w:t>мають Гриф Міністерства</w:t>
      </w:r>
      <w:r>
        <w:rPr>
          <w:rFonts w:ascii="Times New Roman" w:hAnsi="Times New Roman"/>
          <w:sz w:val="28"/>
          <w:szCs w:val="28"/>
          <w:lang w:val="ru-RU"/>
        </w:rPr>
        <w:t xml:space="preserve"> </w:t>
      </w:r>
      <w:r w:rsidR="000A067E" w:rsidRPr="000A067E">
        <w:rPr>
          <w:rFonts w:ascii="Times New Roman" w:hAnsi="Times New Roman"/>
          <w:sz w:val="28"/>
          <w:szCs w:val="28"/>
          <w:lang w:val="ru-RU"/>
        </w:rPr>
        <w:t>освіти і науки України та рекомендовані для застосування у загальноосвітніх</w:t>
      </w:r>
      <w:r>
        <w:rPr>
          <w:rFonts w:ascii="Times New Roman" w:hAnsi="Times New Roman"/>
          <w:sz w:val="28"/>
          <w:szCs w:val="28"/>
          <w:lang w:val="ru-RU"/>
        </w:rPr>
        <w:t xml:space="preserve"> </w:t>
      </w:r>
      <w:r w:rsidR="000A067E" w:rsidRPr="000A067E">
        <w:rPr>
          <w:rFonts w:ascii="Times New Roman" w:hAnsi="Times New Roman"/>
          <w:sz w:val="28"/>
          <w:szCs w:val="28"/>
          <w:lang w:val="ru-RU"/>
        </w:rPr>
        <w:t>навчальних закладах; інтернет-ресурсів, електронних</w:t>
      </w:r>
      <w:r>
        <w:rPr>
          <w:rFonts w:ascii="Times New Roman" w:hAnsi="Times New Roman"/>
          <w:sz w:val="28"/>
          <w:szCs w:val="28"/>
          <w:lang w:val="ru-RU"/>
        </w:rPr>
        <w:t xml:space="preserve"> </w:t>
      </w:r>
      <w:r w:rsidR="000A067E" w:rsidRPr="000A067E">
        <w:rPr>
          <w:rFonts w:ascii="Times New Roman" w:hAnsi="Times New Roman"/>
          <w:sz w:val="28"/>
          <w:szCs w:val="28"/>
          <w:lang w:val="ru-RU"/>
        </w:rPr>
        <w:t>уроків; застосування</w:t>
      </w:r>
      <w:r>
        <w:rPr>
          <w:rFonts w:ascii="Times New Roman" w:hAnsi="Times New Roman"/>
          <w:sz w:val="28"/>
          <w:szCs w:val="28"/>
          <w:lang w:val="ru-RU"/>
        </w:rPr>
        <w:t xml:space="preserve"> </w:t>
      </w:r>
      <w:r w:rsidR="000A067E" w:rsidRPr="000A067E">
        <w:rPr>
          <w:rFonts w:ascii="Times New Roman" w:hAnsi="Times New Roman"/>
          <w:sz w:val="28"/>
          <w:szCs w:val="28"/>
          <w:lang w:val="ru-RU"/>
        </w:rPr>
        <w:t>сучасних</w:t>
      </w:r>
      <w:r>
        <w:rPr>
          <w:rFonts w:ascii="Times New Roman" w:hAnsi="Times New Roman"/>
          <w:sz w:val="28"/>
          <w:szCs w:val="28"/>
          <w:lang w:val="ru-RU"/>
        </w:rPr>
        <w:t xml:space="preserve"> </w:t>
      </w:r>
      <w:r w:rsidR="000A067E" w:rsidRPr="000A067E">
        <w:rPr>
          <w:rFonts w:ascii="Times New Roman" w:hAnsi="Times New Roman"/>
          <w:sz w:val="28"/>
          <w:szCs w:val="28"/>
          <w:lang w:val="ru-RU"/>
        </w:rPr>
        <w:t>освітніх</w:t>
      </w:r>
      <w:r>
        <w:rPr>
          <w:rFonts w:ascii="Times New Roman" w:hAnsi="Times New Roman"/>
          <w:sz w:val="28"/>
          <w:szCs w:val="28"/>
          <w:lang w:val="ru-RU"/>
        </w:rPr>
        <w:t xml:space="preserve"> </w:t>
      </w:r>
      <w:r w:rsidR="000A067E" w:rsidRPr="000A067E">
        <w:rPr>
          <w:rFonts w:ascii="Times New Roman" w:hAnsi="Times New Roman"/>
          <w:sz w:val="28"/>
          <w:szCs w:val="28"/>
          <w:lang w:val="ru-RU"/>
        </w:rPr>
        <w:t xml:space="preserve">технологій: кейс-уроки, онлайн-опитування та консультації і т.д. </w:t>
      </w:r>
    </w:p>
    <w:p w:rsidR="000A067E" w:rsidRDefault="000A067E" w:rsidP="000A067E">
      <w:pPr>
        <w:widowControl/>
        <w:shd w:val="clear" w:color="auto" w:fill="FFFFFF"/>
        <w:jc w:val="both"/>
        <w:rPr>
          <w:rFonts w:ascii="Times New Roman" w:hAnsi="Times New Roman" w:cs="Times New Roman"/>
          <w:sz w:val="28"/>
          <w:szCs w:val="28"/>
          <w:lang w:val="ru-RU"/>
        </w:rPr>
      </w:pPr>
      <w:r w:rsidRPr="000A067E">
        <w:rPr>
          <w:rFonts w:ascii="Times New Roman" w:hAnsi="Times New Roman" w:cs="Times New Roman"/>
          <w:sz w:val="28"/>
          <w:szCs w:val="28"/>
          <w:lang w:val="ru-RU"/>
        </w:rPr>
        <w:t>3. Матеріально-технічне</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забезпечення</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освітньої</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 xml:space="preserve">діяльності: </w:t>
      </w:r>
    </w:p>
    <w:p w:rsidR="000A067E" w:rsidRPr="000A067E" w:rsidRDefault="003914CC" w:rsidP="000A067E">
      <w:pPr>
        <w:pStyle w:val="a7"/>
        <w:numPr>
          <w:ilvl w:val="0"/>
          <w:numId w:val="28"/>
        </w:numPr>
        <w:shd w:val="clear" w:color="auto" w:fill="FFFFFF"/>
        <w:jc w:val="both"/>
        <w:rPr>
          <w:rFonts w:ascii="Times New Roman" w:hAnsi="Times New Roman"/>
          <w:sz w:val="28"/>
          <w:szCs w:val="28"/>
          <w:lang w:val="ru-RU"/>
        </w:rPr>
      </w:pPr>
      <w:r w:rsidRPr="000A067E">
        <w:rPr>
          <w:rFonts w:ascii="Times New Roman" w:hAnsi="Times New Roman"/>
          <w:sz w:val="28"/>
          <w:szCs w:val="28"/>
          <w:lang w:val="ru-RU"/>
        </w:rPr>
        <w:t>О</w:t>
      </w:r>
      <w:r w:rsidR="000A067E" w:rsidRPr="000A067E">
        <w:rPr>
          <w:rFonts w:ascii="Times New Roman" w:hAnsi="Times New Roman"/>
          <w:sz w:val="28"/>
          <w:szCs w:val="28"/>
          <w:lang w:val="ru-RU"/>
        </w:rPr>
        <w:t>рганізація</w:t>
      </w:r>
      <w:r>
        <w:rPr>
          <w:rFonts w:ascii="Times New Roman" w:hAnsi="Times New Roman"/>
          <w:sz w:val="28"/>
          <w:szCs w:val="28"/>
          <w:lang w:val="ru-RU"/>
        </w:rPr>
        <w:t xml:space="preserve"> </w:t>
      </w:r>
      <w:r w:rsidR="000A067E" w:rsidRPr="000A067E">
        <w:rPr>
          <w:rFonts w:ascii="Times New Roman" w:hAnsi="Times New Roman"/>
          <w:sz w:val="28"/>
          <w:szCs w:val="28"/>
          <w:lang w:val="ru-RU"/>
        </w:rPr>
        <w:t>робочих</w:t>
      </w:r>
      <w:r>
        <w:rPr>
          <w:rFonts w:ascii="Times New Roman" w:hAnsi="Times New Roman"/>
          <w:sz w:val="28"/>
          <w:szCs w:val="28"/>
          <w:lang w:val="ru-RU"/>
        </w:rPr>
        <w:t xml:space="preserve"> </w:t>
      </w:r>
      <w:r w:rsidR="000A067E" w:rsidRPr="000A067E">
        <w:rPr>
          <w:rFonts w:ascii="Times New Roman" w:hAnsi="Times New Roman"/>
          <w:sz w:val="28"/>
          <w:szCs w:val="28"/>
          <w:lang w:val="ru-RU"/>
        </w:rPr>
        <w:t>місць</w:t>
      </w:r>
      <w:r>
        <w:rPr>
          <w:rFonts w:ascii="Times New Roman" w:hAnsi="Times New Roman"/>
          <w:sz w:val="28"/>
          <w:szCs w:val="28"/>
          <w:lang w:val="ru-RU"/>
        </w:rPr>
        <w:t xml:space="preserve"> </w:t>
      </w:r>
      <w:r w:rsidR="000A067E" w:rsidRPr="000A067E">
        <w:rPr>
          <w:rFonts w:ascii="Times New Roman" w:hAnsi="Times New Roman"/>
          <w:sz w:val="28"/>
          <w:szCs w:val="28"/>
          <w:lang w:val="ru-RU"/>
        </w:rPr>
        <w:t>здобувачів</w:t>
      </w:r>
      <w:r>
        <w:rPr>
          <w:rFonts w:ascii="Times New Roman" w:hAnsi="Times New Roman"/>
          <w:sz w:val="28"/>
          <w:szCs w:val="28"/>
          <w:lang w:val="ru-RU"/>
        </w:rPr>
        <w:t xml:space="preserve"> </w:t>
      </w:r>
      <w:r w:rsidR="000A067E" w:rsidRPr="000A067E">
        <w:rPr>
          <w:rFonts w:ascii="Times New Roman" w:hAnsi="Times New Roman"/>
          <w:sz w:val="28"/>
          <w:szCs w:val="28"/>
          <w:lang w:val="ru-RU"/>
        </w:rPr>
        <w:t>освіти, що</w:t>
      </w:r>
      <w:r>
        <w:rPr>
          <w:rFonts w:ascii="Times New Roman" w:hAnsi="Times New Roman"/>
          <w:sz w:val="28"/>
          <w:szCs w:val="28"/>
          <w:lang w:val="ru-RU"/>
        </w:rPr>
        <w:t xml:space="preserve"> </w:t>
      </w:r>
      <w:r w:rsidR="000A067E" w:rsidRPr="000A067E">
        <w:rPr>
          <w:rFonts w:ascii="Times New Roman" w:hAnsi="Times New Roman"/>
          <w:sz w:val="28"/>
          <w:szCs w:val="28"/>
          <w:lang w:val="ru-RU"/>
        </w:rPr>
        <w:t>відповідають</w:t>
      </w:r>
      <w:r>
        <w:rPr>
          <w:rFonts w:ascii="Times New Roman" w:hAnsi="Times New Roman"/>
          <w:sz w:val="28"/>
          <w:szCs w:val="28"/>
          <w:lang w:val="ru-RU"/>
        </w:rPr>
        <w:t xml:space="preserve"> </w:t>
      </w:r>
      <w:r w:rsidR="000A067E" w:rsidRPr="000A067E">
        <w:rPr>
          <w:rFonts w:ascii="Times New Roman" w:hAnsi="Times New Roman"/>
          <w:sz w:val="28"/>
          <w:szCs w:val="28"/>
          <w:lang w:val="ru-RU"/>
        </w:rPr>
        <w:t>сучасним</w:t>
      </w:r>
      <w:r>
        <w:rPr>
          <w:rFonts w:ascii="Times New Roman" w:hAnsi="Times New Roman"/>
          <w:sz w:val="28"/>
          <w:szCs w:val="28"/>
          <w:lang w:val="ru-RU"/>
        </w:rPr>
        <w:t xml:space="preserve"> </w:t>
      </w:r>
      <w:r w:rsidR="000A067E" w:rsidRPr="000A067E">
        <w:rPr>
          <w:rFonts w:ascii="Times New Roman" w:hAnsi="Times New Roman"/>
          <w:sz w:val="28"/>
          <w:szCs w:val="28"/>
          <w:lang w:val="ru-RU"/>
        </w:rPr>
        <w:t>вимогам</w:t>
      </w:r>
      <w:r>
        <w:rPr>
          <w:rFonts w:ascii="Times New Roman" w:hAnsi="Times New Roman"/>
          <w:sz w:val="28"/>
          <w:szCs w:val="28"/>
          <w:lang w:val="ru-RU"/>
        </w:rPr>
        <w:t xml:space="preserve"> </w:t>
      </w:r>
      <w:r w:rsidR="000A067E" w:rsidRPr="000A067E">
        <w:rPr>
          <w:rFonts w:ascii="Times New Roman" w:hAnsi="Times New Roman"/>
          <w:sz w:val="28"/>
          <w:szCs w:val="28"/>
          <w:lang w:val="ru-RU"/>
        </w:rPr>
        <w:t>санітарно-гігієнічних норм та безпечного</w:t>
      </w:r>
      <w:r>
        <w:rPr>
          <w:rFonts w:ascii="Times New Roman" w:hAnsi="Times New Roman"/>
          <w:sz w:val="28"/>
          <w:szCs w:val="28"/>
          <w:lang w:val="ru-RU"/>
        </w:rPr>
        <w:t xml:space="preserve"> </w:t>
      </w:r>
      <w:r w:rsidR="000A067E" w:rsidRPr="000A067E">
        <w:rPr>
          <w:rFonts w:ascii="Times New Roman" w:hAnsi="Times New Roman"/>
          <w:sz w:val="28"/>
          <w:szCs w:val="28"/>
          <w:lang w:val="ru-RU"/>
        </w:rPr>
        <w:t>перебування</w:t>
      </w:r>
      <w:r>
        <w:rPr>
          <w:rFonts w:ascii="Times New Roman" w:hAnsi="Times New Roman"/>
          <w:sz w:val="28"/>
          <w:szCs w:val="28"/>
          <w:lang w:val="ru-RU"/>
        </w:rPr>
        <w:t xml:space="preserve"> </w:t>
      </w:r>
      <w:r w:rsidR="000A067E" w:rsidRPr="000A067E">
        <w:rPr>
          <w:rFonts w:ascii="Times New Roman" w:hAnsi="Times New Roman"/>
          <w:sz w:val="28"/>
          <w:szCs w:val="28"/>
          <w:lang w:val="ru-RU"/>
        </w:rPr>
        <w:t>здобувачів</w:t>
      </w:r>
      <w:r>
        <w:rPr>
          <w:rFonts w:ascii="Times New Roman" w:hAnsi="Times New Roman"/>
          <w:sz w:val="28"/>
          <w:szCs w:val="28"/>
          <w:lang w:val="ru-RU"/>
        </w:rPr>
        <w:t xml:space="preserve"> </w:t>
      </w:r>
      <w:r w:rsidR="000A067E" w:rsidRPr="000A067E">
        <w:rPr>
          <w:rFonts w:ascii="Times New Roman" w:hAnsi="Times New Roman"/>
          <w:sz w:val="28"/>
          <w:szCs w:val="28"/>
          <w:lang w:val="ru-RU"/>
        </w:rPr>
        <w:t>освіти</w:t>
      </w:r>
      <w:r>
        <w:rPr>
          <w:rFonts w:ascii="Times New Roman" w:hAnsi="Times New Roman"/>
          <w:sz w:val="28"/>
          <w:szCs w:val="28"/>
          <w:lang w:val="ru-RU"/>
        </w:rPr>
        <w:t xml:space="preserve"> </w:t>
      </w:r>
      <w:r w:rsidR="000A067E" w:rsidRPr="000A067E">
        <w:rPr>
          <w:rFonts w:ascii="Times New Roman" w:hAnsi="Times New Roman"/>
          <w:sz w:val="28"/>
          <w:szCs w:val="28"/>
          <w:lang w:val="ru-RU"/>
        </w:rPr>
        <w:t>узакладі</w:t>
      </w:r>
      <w:r>
        <w:rPr>
          <w:rFonts w:ascii="Times New Roman" w:hAnsi="Times New Roman"/>
          <w:sz w:val="28"/>
          <w:szCs w:val="28"/>
          <w:lang w:val="ru-RU"/>
        </w:rPr>
        <w:t xml:space="preserve"> </w:t>
      </w:r>
      <w:r w:rsidR="000A067E" w:rsidRPr="000A067E">
        <w:rPr>
          <w:rFonts w:ascii="Times New Roman" w:hAnsi="Times New Roman"/>
          <w:sz w:val="28"/>
          <w:szCs w:val="28"/>
          <w:lang w:val="ru-RU"/>
        </w:rPr>
        <w:t>загальної</w:t>
      </w:r>
      <w:r>
        <w:rPr>
          <w:rFonts w:ascii="Times New Roman" w:hAnsi="Times New Roman"/>
          <w:sz w:val="28"/>
          <w:szCs w:val="28"/>
          <w:lang w:val="ru-RU"/>
        </w:rPr>
        <w:t xml:space="preserve"> </w:t>
      </w:r>
      <w:r w:rsidR="000A067E" w:rsidRPr="000A067E">
        <w:rPr>
          <w:rFonts w:ascii="Times New Roman" w:hAnsi="Times New Roman"/>
          <w:sz w:val="28"/>
          <w:szCs w:val="28"/>
          <w:lang w:val="ru-RU"/>
        </w:rPr>
        <w:t>середньої</w:t>
      </w:r>
      <w:r>
        <w:rPr>
          <w:rFonts w:ascii="Times New Roman" w:hAnsi="Times New Roman"/>
          <w:sz w:val="28"/>
          <w:szCs w:val="28"/>
          <w:lang w:val="ru-RU"/>
        </w:rPr>
        <w:t xml:space="preserve"> </w:t>
      </w:r>
      <w:r w:rsidR="000A067E" w:rsidRPr="000A067E">
        <w:rPr>
          <w:rFonts w:ascii="Times New Roman" w:hAnsi="Times New Roman"/>
          <w:sz w:val="28"/>
          <w:szCs w:val="28"/>
          <w:lang w:val="ru-RU"/>
        </w:rPr>
        <w:t>освіти;</w:t>
      </w:r>
    </w:p>
    <w:p w:rsidR="000A067E" w:rsidRPr="000A067E" w:rsidRDefault="000A067E" w:rsidP="000A067E">
      <w:pPr>
        <w:pStyle w:val="a7"/>
        <w:numPr>
          <w:ilvl w:val="0"/>
          <w:numId w:val="28"/>
        </w:numPr>
        <w:shd w:val="clear" w:color="auto" w:fill="FFFFFF"/>
        <w:jc w:val="both"/>
        <w:rPr>
          <w:rFonts w:ascii="Times New Roman" w:hAnsi="Times New Roman"/>
          <w:sz w:val="28"/>
          <w:szCs w:val="28"/>
          <w:lang w:val="ru-RU"/>
        </w:rPr>
      </w:pPr>
      <w:r w:rsidRPr="000A067E">
        <w:rPr>
          <w:rFonts w:ascii="Times New Roman" w:hAnsi="Times New Roman"/>
          <w:sz w:val="28"/>
          <w:szCs w:val="28"/>
          <w:lang w:val="ru-RU"/>
        </w:rPr>
        <w:t>кабінетна система організації</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навчального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процесу; </w:t>
      </w:r>
    </w:p>
    <w:p w:rsidR="000A067E" w:rsidRPr="000A067E" w:rsidRDefault="000A067E" w:rsidP="000A067E">
      <w:pPr>
        <w:pStyle w:val="a7"/>
        <w:numPr>
          <w:ilvl w:val="0"/>
          <w:numId w:val="28"/>
        </w:numPr>
        <w:shd w:val="clear" w:color="auto" w:fill="FFFFFF"/>
        <w:jc w:val="both"/>
        <w:rPr>
          <w:rFonts w:ascii="Times New Roman" w:hAnsi="Times New Roman"/>
          <w:sz w:val="28"/>
          <w:szCs w:val="28"/>
          <w:lang w:val="ru-RU"/>
        </w:rPr>
      </w:pPr>
      <w:r w:rsidRPr="000A067E">
        <w:rPr>
          <w:rFonts w:ascii="Times New Roman" w:hAnsi="Times New Roman"/>
          <w:sz w:val="28"/>
          <w:szCs w:val="28"/>
          <w:lang w:val="ru-RU"/>
        </w:rPr>
        <w:t>використання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засобів ІКТ (інтерактивні</w:t>
      </w:r>
      <w:r w:rsidR="003914CC">
        <w:rPr>
          <w:rFonts w:ascii="Times New Roman" w:hAnsi="Times New Roman"/>
          <w:sz w:val="28"/>
          <w:szCs w:val="28"/>
          <w:lang w:val="ru-RU"/>
        </w:rPr>
        <w:t xml:space="preserve"> </w:t>
      </w:r>
      <w:r w:rsidRPr="000A067E">
        <w:rPr>
          <w:rFonts w:ascii="Times New Roman" w:hAnsi="Times New Roman"/>
          <w:sz w:val="28"/>
          <w:szCs w:val="28"/>
          <w:lang w:val="ru-RU"/>
        </w:rPr>
        <w:t>комплекси, комп’ютерний</w:t>
      </w:r>
      <w:r w:rsidR="003914CC">
        <w:rPr>
          <w:rFonts w:ascii="Times New Roman" w:hAnsi="Times New Roman"/>
          <w:sz w:val="28"/>
          <w:szCs w:val="28"/>
          <w:lang w:val="ru-RU"/>
        </w:rPr>
        <w:t xml:space="preserve"> </w:t>
      </w:r>
      <w:r w:rsidRPr="000A067E">
        <w:rPr>
          <w:rFonts w:ascii="Times New Roman" w:hAnsi="Times New Roman"/>
          <w:sz w:val="28"/>
          <w:szCs w:val="28"/>
          <w:lang w:val="ru-RU"/>
        </w:rPr>
        <w:t>клас, доступ до мережі</w:t>
      </w:r>
      <w:r w:rsidRPr="000A067E">
        <w:rPr>
          <w:rFonts w:ascii="Times New Roman" w:hAnsi="Times New Roman"/>
          <w:sz w:val="28"/>
          <w:szCs w:val="28"/>
        </w:rPr>
        <w:t>Internet</w:t>
      </w:r>
      <w:r w:rsidRPr="000A067E">
        <w:rPr>
          <w:rFonts w:ascii="Times New Roman" w:hAnsi="Times New Roman"/>
          <w:sz w:val="28"/>
          <w:szCs w:val="28"/>
          <w:lang w:val="ru-RU"/>
        </w:rPr>
        <w:t>);</w:t>
      </w:r>
    </w:p>
    <w:p w:rsidR="000A067E" w:rsidRPr="000A067E" w:rsidRDefault="000A067E" w:rsidP="000A067E">
      <w:pPr>
        <w:pStyle w:val="a7"/>
        <w:numPr>
          <w:ilvl w:val="0"/>
          <w:numId w:val="28"/>
        </w:numPr>
        <w:shd w:val="clear" w:color="auto" w:fill="FFFFFF"/>
        <w:jc w:val="both"/>
        <w:rPr>
          <w:rFonts w:ascii="Times New Roman" w:hAnsi="Times New Roman"/>
          <w:sz w:val="28"/>
          <w:szCs w:val="28"/>
          <w:lang w:val="ru-RU"/>
        </w:rPr>
      </w:pPr>
      <w:r>
        <w:rPr>
          <w:rFonts w:ascii="Times New Roman" w:hAnsi="Times New Roman"/>
          <w:sz w:val="28"/>
          <w:szCs w:val="28"/>
          <w:lang w:val="ru-RU"/>
        </w:rPr>
        <w:t xml:space="preserve">постійна робота над </w:t>
      </w:r>
      <w:r w:rsidRPr="000A067E">
        <w:rPr>
          <w:rFonts w:ascii="Times New Roman" w:hAnsi="Times New Roman"/>
          <w:sz w:val="28"/>
          <w:szCs w:val="28"/>
          <w:lang w:val="ru-RU"/>
        </w:rPr>
        <w:t>комплектування</w:t>
      </w:r>
      <w:r>
        <w:rPr>
          <w:rFonts w:ascii="Times New Roman" w:hAnsi="Times New Roman"/>
          <w:sz w:val="28"/>
          <w:szCs w:val="28"/>
          <w:lang w:val="ru-RU"/>
        </w:rPr>
        <w:t>м</w:t>
      </w:r>
      <w:r w:rsidR="003914CC">
        <w:rPr>
          <w:rFonts w:ascii="Times New Roman" w:hAnsi="Times New Roman"/>
          <w:sz w:val="28"/>
          <w:szCs w:val="28"/>
          <w:lang w:val="ru-RU"/>
        </w:rPr>
        <w:t xml:space="preserve"> </w:t>
      </w:r>
      <w:r w:rsidRPr="000A067E">
        <w:rPr>
          <w:rFonts w:ascii="Times New Roman" w:hAnsi="Times New Roman"/>
          <w:sz w:val="28"/>
          <w:szCs w:val="28"/>
          <w:lang w:val="ru-RU"/>
        </w:rPr>
        <w:t>кабінетів</w:t>
      </w:r>
      <w:r w:rsidR="003914CC">
        <w:rPr>
          <w:rFonts w:ascii="Times New Roman" w:hAnsi="Times New Roman"/>
          <w:sz w:val="28"/>
          <w:szCs w:val="28"/>
          <w:lang w:val="ru-RU"/>
        </w:rPr>
        <w:t xml:space="preserve"> </w:t>
      </w:r>
      <w:r w:rsidRPr="000A067E">
        <w:rPr>
          <w:rFonts w:ascii="Times New Roman" w:hAnsi="Times New Roman"/>
          <w:sz w:val="28"/>
          <w:szCs w:val="28"/>
          <w:lang w:val="ru-RU"/>
        </w:rPr>
        <w:t>фізики, хімії, біології</w:t>
      </w:r>
      <w:r w:rsidR="003914CC">
        <w:rPr>
          <w:rFonts w:ascii="Times New Roman" w:hAnsi="Times New Roman"/>
          <w:sz w:val="28"/>
          <w:szCs w:val="28"/>
          <w:lang w:val="ru-RU"/>
        </w:rPr>
        <w:t xml:space="preserve"> </w:t>
      </w:r>
      <w:r w:rsidRPr="000A067E">
        <w:rPr>
          <w:rFonts w:ascii="Times New Roman" w:hAnsi="Times New Roman"/>
          <w:sz w:val="28"/>
          <w:szCs w:val="28"/>
          <w:lang w:val="ru-RU"/>
        </w:rPr>
        <w:t>відповіднодо Типового переліку</w:t>
      </w:r>
      <w:r w:rsidR="003914CC">
        <w:rPr>
          <w:rFonts w:ascii="Times New Roman" w:hAnsi="Times New Roman"/>
          <w:sz w:val="28"/>
          <w:szCs w:val="28"/>
          <w:lang w:val="ru-RU"/>
        </w:rPr>
        <w:t xml:space="preserve"> </w:t>
      </w:r>
      <w:r w:rsidRPr="000A067E">
        <w:rPr>
          <w:rFonts w:ascii="Times New Roman" w:hAnsi="Times New Roman"/>
          <w:sz w:val="28"/>
          <w:szCs w:val="28"/>
          <w:lang w:val="ru-RU"/>
        </w:rPr>
        <w:t>засобів</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навчання та обладнання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навчального і загального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призначення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природничо-математичних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предметів</w:t>
      </w:r>
      <w:r w:rsidR="003914CC">
        <w:rPr>
          <w:rFonts w:ascii="Times New Roman" w:hAnsi="Times New Roman"/>
          <w:sz w:val="28"/>
          <w:szCs w:val="28"/>
          <w:lang w:val="ru-RU"/>
        </w:rPr>
        <w:t xml:space="preserve"> </w:t>
      </w:r>
      <w:r w:rsidRPr="000A067E">
        <w:rPr>
          <w:rFonts w:ascii="Times New Roman" w:hAnsi="Times New Roman"/>
          <w:sz w:val="28"/>
          <w:szCs w:val="28"/>
          <w:lang w:val="ru-RU"/>
        </w:rPr>
        <w:t>загальноосвітніх</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навчальних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закладів;</w:t>
      </w:r>
    </w:p>
    <w:p w:rsidR="000A067E" w:rsidRPr="000A067E" w:rsidRDefault="000A067E" w:rsidP="000A067E">
      <w:pPr>
        <w:pStyle w:val="a7"/>
        <w:numPr>
          <w:ilvl w:val="0"/>
          <w:numId w:val="28"/>
        </w:numPr>
        <w:shd w:val="clear" w:color="auto" w:fill="FFFFFF"/>
        <w:jc w:val="both"/>
        <w:rPr>
          <w:rFonts w:ascii="Times New Roman" w:hAnsi="Times New Roman"/>
          <w:sz w:val="28"/>
          <w:szCs w:val="28"/>
          <w:lang w:val="ru-RU"/>
        </w:rPr>
      </w:pPr>
      <w:r w:rsidRPr="000A067E">
        <w:rPr>
          <w:rFonts w:ascii="Times New Roman" w:hAnsi="Times New Roman"/>
          <w:sz w:val="28"/>
          <w:szCs w:val="28"/>
          <w:lang w:val="ru-RU"/>
        </w:rPr>
        <w:lastRenderedPageBreak/>
        <w:t>функціонування та оснащення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спортивного залу для проведення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уроків</w:t>
      </w:r>
      <w:r w:rsidR="003914CC">
        <w:rPr>
          <w:rFonts w:ascii="Times New Roman" w:hAnsi="Times New Roman"/>
          <w:sz w:val="28"/>
          <w:szCs w:val="28"/>
          <w:lang w:val="ru-RU"/>
        </w:rPr>
        <w:t xml:space="preserve"> </w:t>
      </w:r>
      <w:r w:rsidRPr="000A067E">
        <w:rPr>
          <w:rFonts w:ascii="Times New Roman" w:hAnsi="Times New Roman"/>
          <w:sz w:val="28"/>
          <w:szCs w:val="28"/>
          <w:lang w:val="ru-RU"/>
        </w:rPr>
        <w:t>фізичної</w:t>
      </w:r>
      <w:r w:rsidR="003914CC">
        <w:rPr>
          <w:rFonts w:ascii="Times New Roman" w:hAnsi="Times New Roman"/>
          <w:sz w:val="28"/>
          <w:szCs w:val="28"/>
          <w:lang w:val="ru-RU"/>
        </w:rPr>
        <w:t xml:space="preserve"> </w:t>
      </w:r>
      <w:r w:rsidRPr="000A067E">
        <w:rPr>
          <w:rFonts w:ascii="Times New Roman" w:hAnsi="Times New Roman"/>
          <w:sz w:val="28"/>
          <w:szCs w:val="28"/>
          <w:lang w:val="ru-RU"/>
        </w:rPr>
        <w:t>культури та організації</w:t>
      </w:r>
      <w:r w:rsidR="003914CC">
        <w:rPr>
          <w:rFonts w:ascii="Times New Roman" w:hAnsi="Times New Roman"/>
          <w:sz w:val="28"/>
          <w:szCs w:val="28"/>
          <w:lang w:val="ru-RU"/>
        </w:rPr>
        <w:t xml:space="preserve"> </w:t>
      </w:r>
      <w:r w:rsidRPr="000A067E">
        <w:rPr>
          <w:rFonts w:ascii="Times New Roman" w:hAnsi="Times New Roman"/>
          <w:sz w:val="28"/>
          <w:szCs w:val="28"/>
          <w:lang w:val="ru-RU"/>
        </w:rPr>
        <w:t>позаурочної спортивно</w:t>
      </w:r>
      <w:r>
        <w:rPr>
          <w:rFonts w:ascii="Times New Roman" w:hAnsi="Times New Roman"/>
          <w:sz w:val="28"/>
          <w:szCs w:val="28"/>
          <w:lang w:val="ru-RU"/>
        </w:rPr>
        <w:t>-</w:t>
      </w:r>
      <w:r w:rsidRPr="000A067E">
        <w:rPr>
          <w:rFonts w:ascii="Times New Roman" w:hAnsi="Times New Roman"/>
          <w:sz w:val="28"/>
          <w:szCs w:val="28"/>
          <w:lang w:val="ru-RU"/>
        </w:rPr>
        <w:t>масової</w:t>
      </w:r>
      <w:r w:rsidR="003914CC">
        <w:rPr>
          <w:rFonts w:ascii="Times New Roman" w:hAnsi="Times New Roman"/>
          <w:sz w:val="28"/>
          <w:szCs w:val="28"/>
          <w:lang w:val="ru-RU"/>
        </w:rPr>
        <w:t xml:space="preserve"> </w:t>
      </w:r>
      <w:r w:rsidRPr="000A067E">
        <w:rPr>
          <w:rFonts w:ascii="Times New Roman" w:hAnsi="Times New Roman"/>
          <w:sz w:val="28"/>
          <w:szCs w:val="28"/>
          <w:lang w:val="ru-RU"/>
        </w:rPr>
        <w:t>роботи з учасниками</w:t>
      </w:r>
      <w:r w:rsidR="003914CC">
        <w:rPr>
          <w:rFonts w:ascii="Times New Roman" w:hAnsi="Times New Roman"/>
          <w:sz w:val="28"/>
          <w:szCs w:val="28"/>
          <w:lang w:val="ru-RU"/>
        </w:rPr>
        <w:t xml:space="preserve"> </w:t>
      </w:r>
      <w:r w:rsidRPr="000A067E">
        <w:rPr>
          <w:rFonts w:ascii="Times New Roman" w:hAnsi="Times New Roman"/>
          <w:sz w:val="28"/>
          <w:szCs w:val="28"/>
          <w:lang w:val="ru-RU"/>
        </w:rPr>
        <w:t>освітнього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процесу. </w:t>
      </w:r>
    </w:p>
    <w:p w:rsidR="000A067E" w:rsidRPr="000A067E" w:rsidRDefault="000A067E" w:rsidP="005C52CD">
      <w:pPr>
        <w:pStyle w:val="a7"/>
        <w:shd w:val="clear" w:color="auto" w:fill="FFFFFF"/>
        <w:spacing w:after="0"/>
        <w:ind w:left="0"/>
        <w:jc w:val="both"/>
        <w:rPr>
          <w:rFonts w:ascii="Times New Roman" w:hAnsi="Times New Roman"/>
          <w:sz w:val="28"/>
          <w:szCs w:val="28"/>
          <w:lang w:val="ru-RU"/>
        </w:rPr>
      </w:pPr>
      <w:r w:rsidRPr="000A067E">
        <w:rPr>
          <w:rFonts w:ascii="Times New Roman" w:hAnsi="Times New Roman"/>
          <w:sz w:val="28"/>
          <w:szCs w:val="28"/>
          <w:lang w:val="ru-RU"/>
        </w:rPr>
        <w:t>4. Якість</w:t>
      </w:r>
      <w:r w:rsidR="003914CC">
        <w:rPr>
          <w:rFonts w:ascii="Times New Roman" w:hAnsi="Times New Roman"/>
          <w:sz w:val="28"/>
          <w:szCs w:val="28"/>
          <w:lang w:val="ru-RU"/>
        </w:rPr>
        <w:t xml:space="preserve"> </w:t>
      </w:r>
      <w:r w:rsidRPr="000A067E">
        <w:rPr>
          <w:rFonts w:ascii="Times New Roman" w:hAnsi="Times New Roman"/>
          <w:sz w:val="28"/>
          <w:szCs w:val="28"/>
          <w:lang w:val="ru-RU"/>
        </w:rPr>
        <w:t>проведення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навчальних занять забезпечують</w:t>
      </w:r>
      <w:r w:rsidR="003914CC">
        <w:rPr>
          <w:rFonts w:ascii="Times New Roman" w:hAnsi="Times New Roman"/>
          <w:sz w:val="28"/>
          <w:szCs w:val="28"/>
          <w:lang w:val="ru-RU"/>
        </w:rPr>
        <w:t xml:space="preserve"> </w:t>
      </w:r>
      <w:r w:rsidRPr="000A067E">
        <w:rPr>
          <w:rFonts w:ascii="Times New Roman" w:hAnsi="Times New Roman"/>
          <w:sz w:val="28"/>
          <w:szCs w:val="28"/>
          <w:lang w:val="ru-RU"/>
        </w:rPr>
        <w:t>висококваліфіковані</w:t>
      </w:r>
      <w:r w:rsidR="003914CC">
        <w:rPr>
          <w:rFonts w:ascii="Times New Roman" w:hAnsi="Times New Roman"/>
          <w:sz w:val="28"/>
          <w:szCs w:val="28"/>
          <w:lang w:val="ru-RU"/>
        </w:rPr>
        <w:t xml:space="preserve"> </w:t>
      </w:r>
      <w:r w:rsidRPr="000A067E">
        <w:rPr>
          <w:rFonts w:ascii="Times New Roman" w:hAnsi="Times New Roman"/>
          <w:sz w:val="28"/>
          <w:szCs w:val="28"/>
          <w:lang w:val="ru-RU"/>
        </w:rPr>
        <w:t>педагогічніпрацівники, достатня</w:t>
      </w:r>
      <w:r w:rsidR="003914CC">
        <w:rPr>
          <w:rFonts w:ascii="Times New Roman" w:hAnsi="Times New Roman"/>
          <w:sz w:val="28"/>
          <w:szCs w:val="28"/>
          <w:lang w:val="ru-RU"/>
        </w:rPr>
        <w:t xml:space="preserve"> </w:t>
      </w:r>
      <w:r w:rsidRPr="000A067E">
        <w:rPr>
          <w:rFonts w:ascii="Times New Roman" w:hAnsi="Times New Roman"/>
          <w:sz w:val="28"/>
          <w:szCs w:val="28"/>
          <w:lang w:val="ru-RU"/>
        </w:rPr>
        <w:t>матеріально-технічна база для</w:t>
      </w:r>
      <w:r w:rsidR="003914CC">
        <w:rPr>
          <w:rFonts w:ascii="Times New Roman" w:hAnsi="Times New Roman"/>
          <w:sz w:val="28"/>
          <w:szCs w:val="28"/>
          <w:lang w:val="ru-RU"/>
        </w:rPr>
        <w:t xml:space="preserve"> </w:t>
      </w:r>
      <w:r w:rsidRPr="000A067E">
        <w:rPr>
          <w:rFonts w:ascii="Times New Roman" w:hAnsi="Times New Roman"/>
          <w:sz w:val="28"/>
          <w:szCs w:val="28"/>
          <w:lang w:val="ru-RU"/>
        </w:rPr>
        <w:t>організації</w:t>
      </w:r>
      <w:r w:rsidR="003914CC">
        <w:rPr>
          <w:rFonts w:ascii="Times New Roman" w:hAnsi="Times New Roman"/>
          <w:sz w:val="28"/>
          <w:szCs w:val="28"/>
          <w:lang w:val="ru-RU"/>
        </w:rPr>
        <w:t xml:space="preserve"> </w:t>
      </w:r>
      <w:r w:rsidRPr="000A067E">
        <w:rPr>
          <w:rFonts w:ascii="Times New Roman" w:hAnsi="Times New Roman"/>
          <w:sz w:val="28"/>
          <w:szCs w:val="28"/>
          <w:lang w:val="ru-RU"/>
        </w:rPr>
        <w:t>сучасного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освітнього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процесу та система контролю якості</w:t>
      </w:r>
      <w:r w:rsidR="003914CC">
        <w:rPr>
          <w:rFonts w:ascii="Times New Roman" w:hAnsi="Times New Roman"/>
          <w:sz w:val="28"/>
          <w:szCs w:val="28"/>
          <w:lang w:val="ru-RU"/>
        </w:rPr>
        <w:t xml:space="preserve"> </w:t>
      </w:r>
      <w:r w:rsidRPr="000A067E">
        <w:rPr>
          <w:rFonts w:ascii="Times New Roman" w:hAnsi="Times New Roman"/>
          <w:sz w:val="28"/>
          <w:szCs w:val="28"/>
          <w:lang w:val="ru-RU"/>
        </w:rPr>
        <w:t>освітнього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процесу у школі (система навчання та курсової</w:t>
      </w:r>
      <w:r w:rsidR="003914CC">
        <w:rPr>
          <w:rFonts w:ascii="Times New Roman" w:hAnsi="Times New Roman"/>
          <w:sz w:val="28"/>
          <w:szCs w:val="28"/>
          <w:lang w:val="ru-RU"/>
        </w:rPr>
        <w:t xml:space="preserve"> </w:t>
      </w:r>
      <w:r w:rsidRPr="000A067E">
        <w:rPr>
          <w:rFonts w:ascii="Times New Roman" w:hAnsi="Times New Roman"/>
          <w:sz w:val="28"/>
          <w:szCs w:val="28"/>
          <w:lang w:val="ru-RU"/>
        </w:rPr>
        <w:t>перепідготовки</w:t>
      </w:r>
      <w:r w:rsidR="003914CC">
        <w:rPr>
          <w:rFonts w:ascii="Times New Roman" w:hAnsi="Times New Roman"/>
          <w:sz w:val="28"/>
          <w:szCs w:val="28"/>
          <w:lang w:val="ru-RU"/>
        </w:rPr>
        <w:t xml:space="preserve"> </w:t>
      </w:r>
      <w:r w:rsidRPr="000A067E">
        <w:rPr>
          <w:rFonts w:ascii="Times New Roman" w:hAnsi="Times New Roman"/>
          <w:sz w:val="28"/>
          <w:szCs w:val="28"/>
          <w:lang w:val="ru-RU"/>
        </w:rPr>
        <w:t>педагогічних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працівників; </w:t>
      </w:r>
    </w:p>
    <w:p w:rsidR="000A067E" w:rsidRPr="000A067E" w:rsidRDefault="000A067E" w:rsidP="005C52CD">
      <w:pPr>
        <w:pStyle w:val="a7"/>
        <w:numPr>
          <w:ilvl w:val="0"/>
          <w:numId w:val="29"/>
        </w:numPr>
        <w:shd w:val="clear" w:color="auto" w:fill="FFFFFF"/>
        <w:spacing w:after="0"/>
        <w:jc w:val="both"/>
        <w:rPr>
          <w:rFonts w:ascii="Times New Roman" w:hAnsi="Times New Roman"/>
          <w:sz w:val="28"/>
          <w:szCs w:val="28"/>
          <w:lang w:val="ru-RU"/>
        </w:rPr>
      </w:pPr>
      <w:r w:rsidRPr="000A067E">
        <w:rPr>
          <w:rFonts w:ascii="Times New Roman" w:hAnsi="Times New Roman"/>
          <w:sz w:val="28"/>
          <w:szCs w:val="28"/>
          <w:lang w:val="ru-RU"/>
        </w:rPr>
        <w:t>контроль якості</w:t>
      </w:r>
      <w:r w:rsidR="003914CC">
        <w:rPr>
          <w:rFonts w:ascii="Times New Roman" w:hAnsi="Times New Roman"/>
          <w:sz w:val="28"/>
          <w:szCs w:val="28"/>
          <w:lang w:val="ru-RU"/>
        </w:rPr>
        <w:t xml:space="preserve"> </w:t>
      </w:r>
      <w:r w:rsidRPr="000A067E">
        <w:rPr>
          <w:rFonts w:ascii="Times New Roman" w:hAnsi="Times New Roman"/>
          <w:sz w:val="28"/>
          <w:szCs w:val="28"/>
          <w:lang w:val="ru-RU"/>
        </w:rPr>
        <w:t>проведення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уроків та рівня</w:t>
      </w:r>
      <w:r w:rsidR="003914CC">
        <w:rPr>
          <w:rFonts w:ascii="Times New Roman" w:hAnsi="Times New Roman"/>
          <w:sz w:val="28"/>
          <w:szCs w:val="28"/>
          <w:lang w:val="ru-RU"/>
        </w:rPr>
        <w:t xml:space="preserve"> </w:t>
      </w:r>
      <w:r w:rsidRPr="000A067E">
        <w:rPr>
          <w:rFonts w:ascii="Times New Roman" w:hAnsi="Times New Roman"/>
          <w:sz w:val="28"/>
          <w:szCs w:val="28"/>
          <w:lang w:val="ru-RU"/>
        </w:rPr>
        <w:t>начальних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досягнень</w:t>
      </w:r>
      <w:r w:rsidR="003914CC">
        <w:rPr>
          <w:rFonts w:ascii="Times New Roman" w:hAnsi="Times New Roman"/>
          <w:sz w:val="28"/>
          <w:szCs w:val="28"/>
          <w:lang w:val="ru-RU"/>
        </w:rPr>
        <w:t xml:space="preserve"> </w:t>
      </w:r>
      <w:r w:rsidRPr="000A067E">
        <w:rPr>
          <w:rFonts w:ascii="Times New Roman" w:hAnsi="Times New Roman"/>
          <w:sz w:val="28"/>
          <w:szCs w:val="28"/>
          <w:lang w:val="ru-RU"/>
        </w:rPr>
        <w:t>здобувачів</w:t>
      </w:r>
      <w:r w:rsidR="003914CC">
        <w:rPr>
          <w:rFonts w:ascii="Times New Roman" w:hAnsi="Times New Roman"/>
          <w:sz w:val="28"/>
          <w:szCs w:val="28"/>
          <w:lang w:val="ru-RU"/>
        </w:rPr>
        <w:t xml:space="preserve"> </w:t>
      </w:r>
      <w:r w:rsidRPr="000A067E">
        <w:rPr>
          <w:rFonts w:ascii="Times New Roman" w:hAnsi="Times New Roman"/>
          <w:sz w:val="28"/>
          <w:szCs w:val="28"/>
          <w:lang w:val="ru-RU"/>
        </w:rPr>
        <w:t>освіти, ефективність</w:t>
      </w:r>
      <w:r w:rsidR="003914CC">
        <w:rPr>
          <w:rFonts w:ascii="Times New Roman" w:hAnsi="Times New Roman"/>
          <w:sz w:val="28"/>
          <w:szCs w:val="28"/>
          <w:lang w:val="ru-RU"/>
        </w:rPr>
        <w:t xml:space="preserve"> </w:t>
      </w:r>
      <w:r w:rsidRPr="000A067E">
        <w:rPr>
          <w:rFonts w:ascii="Times New Roman" w:hAnsi="Times New Roman"/>
          <w:sz w:val="28"/>
          <w:szCs w:val="28"/>
          <w:lang w:val="ru-RU"/>
        </w:rPr>
        <w:t>використання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навчального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обладнання, застосування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сучасних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методів</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навчання, ефективність</w:t>
      </w:r>
      <w:r w:rsidR="003914CC">
        <w:rPr>
          <w:rFonts w:ascii="Times New Roman" w:hAnsi="Times New Roman"/>
          <w:sz w:val="28"/>
          <w:szCs w:val="28"/>
          <w:lang w:val="ru-RU"/>
        </w:rPr>
        <w:t xml:space="preserve"> </w:t>
      </w:r>
      <w:r w:rsidRPr="000A067E">
        <w:rPr>
          <w:rFonts w:ascii="Times New Roman" w:hAnsi="Times New Roman"/>
          <w:sz w:val="28"/>
          <w:szCs w:val="28"/>
          <w:lang w:val="ru-RU"/>
        </w:rPr>
        <w:t>участі</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вчителів та вихованців у шкільних та позашкільних конкурсах, олімпіадах, заходах; </w:t>
      </w:r>
    </w:p>
    <w:p w:rsidR="000A067E" w:rsidRDefault="000A067E" w:rsidP="005C52CD">
      <w:pPr>
        <w:pStyle w:val="a7"/>
        <w:numPr>
          <w:ilvl w:val="0"/>
          <w:numId w:val="29"/>
        </w:numPr>
        <w:shd w:val="clear" w:color="auto" w:fill="FFFFFF"/>
        <w:spacing w:after="0"/>
        <w:jc w:val="both"/>
        <w:rPr>
          <w:rFonts w:ascii="Times New Roman" w:hAnsi="Times New Roman"/>
          <w:sz w:val="28"/>
          <w:szCs w:val="28"/>
          <w:lang w:val="ru-RU"/>
        </w:rPr>
      </w:pPr>
      <w:r w:rsidRPr="000A067E">
        <w:rPr>
          <w:rFonts w:ascii="Times New Roman" w:hAnsi="Times New Roman"/>
          <w:sz w:val="28"/>
          <w:szCs w:val="28"/>
          <w:lang w:val="ru-RU"/>
        </w:rPr>
        <w:t>прозорість та доступність</w:t>
      </w:r>
      <w:r w:rsidR="003914CC">
        <w:rPr>
          <w:rFonts w:ascii="Times New Roman" w:hAnsi="Times New Roman"/>
          <w:sz w:val="28"/>
          <w:szCs w:val="28"/>
          <w:lang w:val="ru-RU"/>
        </w:rPr>
        <w:t xml:space="preserve"> </w:t>
      </w:r>
      <w:r w:rsidRPr="000A067E">
        <w:rPr>
          <w:rFonts w:ascii="Times New Roman" w:hAnsi="Times New Roman"/>
          <w:sz w:val="28"/>
          <w:szCs w:val="28"/>
          <w:lang w:val="ru-RU"/>
        </w:rPr>
        <w:t>освітнього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процесу). </w:t>
      </w:r>
    </w:p>
    <w:p w:rsidR="000A067E" w:rsidRPr="000A067E" w:rsidRDefault="000A067E" w:rsidP="005C52CD">
      <w:pPr>
        <w:shd w:val="clear" w:color="auto" w:fill="FFFFFF"/>
        <w:jc w:val="both"/>
        <w:rPr>
          <w:rFonts w:ascii="Times New Roman" w:hAnsi="Times New Roman"/>
          <w:sz w:val="28"/>
          <w:szCs w:val="28"/>
          <w:lang w:val="ru-RU"/>
        </w:rPr>
      </w:pPr>
      <w:r>
        <w:rPr>
          <w:rFonts w:ascii="Times New Roman" w:hAnsi="Times New Roman"/>
          <w:sz w:val="28"/>
          <w:szCs w:val="28"/>
          <w:lang w:val="ru-RU"/>
        </w:rPr>
        <w:t>5.</w:t>
      </w:r>
      <w:r w:rsidR="00C43256">
        <w:rPr>
          <w:rFonts w:ascii="Times New Roman" w:hAnsi="Times New Roman"/>
          <w:sz w:val="28"/>
          <w:szCs w:val="28"/>
          <w:lang w:val="ru-RU"/>
        </w:rPr>
        <w:t xml:space="preserve"> </w:t>
      </w:r>
      <w:r w:rsidRPr="000A067E">
        <w:rPr>
          <w:rFonts w:ascii="Times New Roman" w:hAnsi="Times New Roman"/>
          <w:sz w:val="28"/>
          <w:szCs w:val="28"/>
          <w:lang w:val="ru-RU"/>
        </w:rPr>
        <w:t>Моніторинг досягнення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учнями</w:t>
      </w:r>
      <w:r w:rsidR="003914CC">
        <w:rPr>
          <w:rFonts w:ascii="Times New Roman" w:hAnsi="Times New Roman"/>
          <w:sz w:val="28"/>
          <w:szCs w:val="28"/>
          <w:lang w:val="ru-RU"/>
        </w:rPr>
        <w:t xml:space="preserve"> </w:t>
      </w:r>
      <w:r w:rsidRPr="000A067E">
        <w:rPr>
          <w:rFonts w:ascii="Times New Roman" w:hAnsi="Times New Roman"/>
          <w:sz w:val="28"/>
          <w:szCs w:val="28"/>
          <w:lang w:val="ru-RU"/>
        </w:rPr>
        <w:t>результатів</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навчання (компетентностей) забезпечується</w:t>
      </w:r>
      <w:r w:rsidR="003914CC">
        <w:rPr>
          <w:rFonts w:ascii="Times New Roman" w:hAnsi="Times New Roman"/>
          <w:sz w:val="28"/>
          <w:szCs w:val="28"/>
          <w:lang w:val="ru-RU"/>
        </w:rPr>
        <w:t xml:space="preserve"> </w:t>
      </w:r>
      <w:r w:rsidRPr="000A067E">
        <w:rPr>
          <w:rFonts w:ascii="Times New Roman" w:hAnsi="Times New Roman"/>
          <w:sz w:val="28"/>
          <w:szCs w:val="28"/>
          <w:lang w:val="ru-RU"/>
        </w:rPr>
        <w:t>проведенням</w:t>
      </w:r>
      <w:r w:rsidR="003914CC">
        <w:rPr>
          <w:rFonts w:ascii="Times New Roman" w:hAnsi="Times New Roman"/>
          <w:sz w:val="28"/>
          <w:szCs w:val="28"/>
          <w:lang w:val="ru-RU"/>
        </w:rPr>
        <w:t xml:space="preserve"> </w:t>
      </w:r>
      <w:r w:rsidRPr="000A067E">
        <w:rPr>
          <w:rFonts w:ascii="Times New Roman" w:hAnsi="Times New Roman"/>
          <w:sz w:val="28"/>
          <w:szCs w:val="28"/>
          <w:lang w:val="ru-RU"/>
        </w:rPr>
        <w:t>контрольних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зрізів</w:t>
      </w:r>
      <w:r w:rsidR="003914CC">
        <w:rPr>
          <w:rFonts w:ascii="Times New Roman" w:hAnsi="Times New Roman"/>
          <w:sz w:val="28"/>
          <w:szCs w:val="28"/>
          <w:lang w:val="ru-RU"/>
        </w:rPr>
        <w:t xml:space="preserve"> </w:t>
      </w:r>
      <w:r w:rsidRPr="000A067E">
        <w:rPr>
          <w:rFonts w:ascii="Times New Roman" w:hAnsi="Times New Roman"/>
          <w:sz w:val="28"/>
          <w:szCs w:val="28"/>
          <w:lang w:val="ru-RU"/>
        </w:rPr>
        <w:t>знань, тестуванням, організація</w:t>
      </w:r>
      <w:r w:rsidR="003914CC">
        <w:rPr>
          <w:rFonts w:ascii="Times New Roman" w:hAnsi="Times New Roman"/>
          <w:sz w:val="28"/>
          <w:szCs w:val="28"/>
          <w:lang w:val="ru-RU"/>
        </w:rPr>
        <w:t xml:space="preserve"> </w:t>
      </w:r>
      <w:r w:rsidRPr="000A067E">
        <w:rPr>
          <w:rFonts w:ascii="Times New Roman" w:hAnsi="Times New Roman"/>
          <w:sz w:val="28"/>
          <w:szCs w:val="28"/>
          <w:lang w:val="ru-RU"/>
        </w:rPr>
        <w:t>олімпіад та конкурсів з пропонування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мвирішення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завдань, що</w:t>
      </w:r>
      <w:r w:rsidR="003914CC">
        <w:rPr>
          <w:rFonts w:ascii="Times New Roman" w:hAnsi="Times New Roman"/>
          <w:sz w:val="28"/>
          <w:szCs w:val="28"/>
          <w:lang w:val="ru-RU"/>
        </w:rPr>
        <w:t xml:space="preserve"> </w:t>
      </w:r>
      <w:r w:rsidRPr="000A067E">
        <w:rPr>
          <w:rFonts w:ascii="Times New Roman" w:hAnsi="Times New Roman"/>
          <w:sz w:val="28"/>
          <w:szCs w:val="28"/>
          <w:lang w:val="ru-RU"/>
        </w:rPr>
        <w:t>потребують</w:t>
      </w:r>
      <w:r w:rsidR="003914CC">
        <w:rPr>
          <w:rFonts w:ascii="Times New Roman" w:hAnsi="Times New Roman"/>
          <w:sz w:val="28"/>
          <w:szCs w:val="28"/>
          <w:lang w:val="ru-RU"/>
        </w:rPr>
        <w:t xml:space="preserve"> </w:t>
      </w:r>
      <w:r w:rsidRPr="000A067E">
        <w:rPr>
          <w:rFonts w:ascii="Times New Roman" w:hAnsi="Times New Roman"/>
          <w:sz w:val="28"/>
          <w:szCs w:val="28"/>
          <w:lang w:val="ru-RU"/>
        </w:rPr>
        <w:t>застосування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різноманітних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знань, компетентностей та мають</w:t>
      </w:r>
      <w:r w:rsidR="003914CC">
        <w:rPr>
          <w:rFonts w:ascii="Times New Roman" w:hAnsi="Times New Roman"/>
          <w:sz w:val="28"/>
          <w:szCs w:val="28"/>
          <w:lang w:val="ru-RU"/>
        </w:rPr>
        <w:t xml:space="preserve"> практичнее </w:t>
      </w:r>
      <w:r w:rsidRPr="000A067E">
        <w:rPr>
          <w:rFonts w:ascii="Times New Roman" w:hAnsi="Times New Roman"/>
          <w:sz w:val="28"/>
          <w:szCs w:val="28"/>
          <w:lang w:val="ru-RU"/>
        </w:rPr>
        <w:t xml:space="preserve">значення. </w:t>
      </w:r>
    </w:p>
    <w:p w:rsidR="00C43256" w:rsidRDefault="00C43256" w:rsidP="005C52CD">
      <w:pPr>
        <w:widowControl/>
        <w:shd w:val="clear" w:color="auto" w:fill="FFFFFF"/>
        <w:jc w:val="both"/>
        <w:rPr>
          <w:rFonts w:ascii="Times New Roman" w:hAnsi="Times New Roman" w:cs="Times New Roman"/>
          <w:b/>
          <w:sz w:val="28"/>
          <w:szCs w:val="28"/>
          <w:lang w:val="ru-RU"/>
        </w:rPr>
      </w:pPr>
    </w:p>
    <w:p w:rsidR="000A067E" w:rsidRDefault="000A067E" w:rsidP="005C52CD">
      <w:pPr>
        <w:widowControl/>
        <w:shd w:val="clear" w:color="auto" w:fill="FFFFFF"/>
        <w:jc w:val="both"/>
        <w:rPr>
          <w:rFonts w:ascii="Times New Roman" w:hAnsi="Times New Roman" w:cs="Times New Roman"/>
          <w:sz w:val="28"/>
          <w:szCs w:val="28"/>
          <w:lang w:val="ru-RU"/>
        </w:rPr>
      </w:pPr>
      <w:r w:rsidRPr="000A067E">
        <w:rPr>
          <w:rFonts w:ascii="Times New Roman" w:hAnsi="Times New Roman" w:cs="Times New Roman"/>
          <w:b/>
          <w:sz w:val="28"/>
          <w:szCs w:val="28"/>
          <w:lang w:val="ru-RU"/>
        </w:rPr>
        <w:t>Завдання</w:t>
      </w:r>
      <w:r w:rsidR="003914CC">
        <w:rPr>
          <w:rFonts w:ascii="Times New Roman" w:hAnsi="Times New Roman" w:cs="Times New Roman"/>
          <w:b/>
          <w:sz w:val="28"/>
          <w:szCs w:val="28"/>
          <w:lang w:val="ru-RU"/>
        </w:rPr>
        <w:t xml:space="preserve"> </w:t>
      </w:r>
      <w:r w:rsidRPr="000A067E">
        <w:rPr>
          <w:rFonts w:ascii="Times New Roman" w:hAnsi="Times New Roman" w:cs="Times New Roman"/>
          <w:b/>
          <w:sz w:val="28"/>
          <w:szCs w:val="28"/>
          <w:lang w:val="ru-RU"/>
        </w:rPr>
        <w:t>системи</w:t>
      </w:r>
      <w:r w:rsidR="003914CC">
        <w:rPr>
          <w:rFonts w:ascii="Times New Roman" w:hAnsi="Times New Roman" w:cs="Times New Roman"/>
          <w:b/>
          <w:sz w:val="28"/>
          <w:szCs w:val="28"/>
          <w:lang w:val="ru-RU"/>
        </w:rPr>
        <w:t xml:space="preserve"> </w:t>
      </w:r>
      <w:r w:rsidRPr="000A067E">
        <w:rPr>
          <w:rFonts w:ascii="Times New Roman" w:hAnsi="Times New Roman" w:cs="Times New Roman"/>
          <w:b/>
          <w:sz w:val="28"/>
          <w:szCs w:val="28"/>
          <w:lang w:val="ru-RU"/>
        </w:rPr>
        <w:t>внутрішнього</w:t>
      </w:r>
      <w:r w:rsidR="003914CC">
        <w:rPr>
          <w:rFonts w:ascii="Times New Roman" w:hAnsi="Times New Roman" w:cs="Times New Roman"/>
          <w:b/>
          <w:sz w:val="28"/>
          <w:szCs w:val="28"/>
          <w:lang w:val="ru-RU"/>
        </w:rPr>
        <w:t xml:space="preserve"> </w:t>
      </w:r>
      <w:r w:rsidRPr="000A067E">
        <w:rPr>
          <w:rFonts w:ascii="Times New Roman" w:hAnsi="Times New Roman" w:cs="Times New Roman"/>
          <w:b/>
          <w:sz w:val="28"/>
          <w:szCs w:val="28"/>
          <w:lang w:val="ru-RU"/>
        </w:rPr>
        <w:t>забезпечення</w:t>
      </w:r>
      <w:r w:rsidR="003914CC">
        <w:rPr>
          <w:rFonts w:ascii="Times New Roman" w:hAnsi="Times New Roman" w:cs="Times New Roman"/>
          <w:b/>
          <w:sz w:val="28"/>
          <w:szCs w:val="28"/>
          <w:lang w:val="ru-RU"/>
        </w:rPr>
        <w:t xml:space="preserve"> </w:t>
      </w:r>
      <w:r w:rsidRPr="000A067E">
        <w:rPr>
          <w:rFonts w:ascii="Times New Roman" w:hAnsi="Times New Roman" w:cs="Times New Roman"/>
          <w:b/>
          <w:sz w:val="28"/>
          <w:szCs w:val="28"/>
          <w:lang w:val="ru-RU"/>
        </w:rPr>
        <w:t>якості</w:t>
      </w:r>
      <w:r w:rsidR="003914CC">
        <w:rPr>
          <w:rFonts w:ascii="Times New Roman" w:hAnsi="Times New Roman" w:cs="Times New Roman"/>
          <w:b/>
          <w:sz w:val="28"/>
          <w:szCs w:val="28"/>
          <w:lang w:val="ru-RU"/>
        </w:rPr>
        <w:t xml:space="preserve"> </w:t>
      </w:r>
      <w:r w:rsidRPr="000A067E">
        <w:rPr>
          <w:rFonts w:ascii="Times New Roman" w:hAnsi="Times New Roman" w:cs="Times New Roman"/>
          <w:b/>
          <w:sz w:val="28"/>
          <w:szCs w:val="28"/>
          <w:lang w:val="ru-RU"/>
        </w:rPr>
        <w:t>освіти</w:t>
      </w:r>
      <w:r w:rsidRPr="000A067E">
        <w:rPr>
          <w:rFonts w:ascii="Times New Roman" w:hAnsi="Times New Roman" w:cs="Times New Roman"/>
          <w:sz w:val="28"/>
          <w:szCs w:val="28"/>
          <w:lang w:val="ru-RU"/>
        </w:rPr>
        <w:t>:</w:t>
      </w:r>
    </w:p>
    <w:p w:rsidR="000A067E" w:rsidRPr="000A067E" w:rsidRDefault="000A067E" w:rsidP="005C52CD">
      <w:pPr>
        <w:pStyle w:val="a7"/>
        <w:numPr>
          <w:ilvl w:val="0"/>
          <w:numId w:val="30"/>
        </w:numPr>
        <w:shd w:val="clear" w:color="auto" w:fill="FFFFFF"/>
        <w:spacing w:after="0"/>
        <w:jc w:val="both"/>
        <w:rPr>
          <w:rFonts w:ascii="Times New Roman" w:hAnsi="Times New Roman"/>
          <w:sz w:val="28"/>
          <w:szCs w:val="28"/>
          <w:lang w:val="ru-RU"/>
        </w:rPr>
      </w:pPr>
      <w:r w:rsidRPr="000A067E">
        <w:rPr>
          <w:rFonts w:ascii="Times New Roman" w:hAnsi="Times New Roman"/>
          <w:sz w:val="28"/>
          <w:szCs w:val="28"/>
          <w:lang w:val="ru-RU"/>
        </w:rPr>
        <w:t>оновлення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методичної</w:t>
      </w:r>
      <w:r w:rsidR="003914CC">
        <w:rPr>
          <w:rFonts w:ascii="Times New Roman" w:hAnsi="Times New Roman"/>
          <w:sz w:val="28"/>
          <w:szCs w:val="28"/>
          <w:lang w:val="ru-RU"/>
        </w:rPr>
        <w:t xml:space="preserve"> </w:t>
      </w:r>
      <w:r w:rsidRPr="000A067E">
        <w:rPr>
          <w:rFonts w:ascii="Times New Roman" w:hAnsi="Times New Roman"/>
          <w:sz w:val="28"/>
          <w:szCs w:val="28"/>
          <w:lang w:val="ru-RU"/>
        </w:rPr>
        <w:t>бази</w:t>
      </w:r>
      <w:r w:rsidR="003914CC">
        <w:rPr>
          <w:rFonts w:ascii="Times New Roman" w:hAnsi="Times New Roman"/>
          <w:sz w:val="28"/>
          <w:szCs w:val="28"/>
          <w:lang w:val="ru-RU"/>
        </w:rPr>
        <w:t xml:space="preserve"> </w:t>
      </w:r>
      <w:r w:rsidRPr="000A067E">
        <w:rPr>
          <w:rFonts w:ascii="Times New Roman" w:hAnsi="Times New Roman"/>
          <w:sz w:val="28"/>
          <w:szCs w:val="28"/>
          <w:lang w:val="ru-RU"/>
        </w:rPr>
        <w:t>освітньої</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діяльності; </w:t>
      </w:r>
    </w:p>
    <w:p w:rsidR="000A067E" w:rsidRPr="000A067E" w:rsidRDefault="000A067E" w:rsidP="005C52CD">
      <w:pPr>
        <w:pStyle w:val="a7"/>
        <w:numPr>
          <w:ilvl w:val="0"/>
          <w:numId w:val="30"/>
        </w:numPr>
        <w:shd w:val="clear" w:color="auto" w:fill="FFFFFF"/>
        <w:spacing w:after="0"/>
        <w:jc w:val="both"/>
        <w:rPr>
          <w:rFonts w:ascii="Times New Roman" w:hAnsi="Times New Roman"/>
          <w:sz w:val="28"/>
          <w:szCs w:val="28"/>
          <w:lang w:val="ru-RU"/>
        </w:rPr>
      </w:pPr>
      <w:r w:rsidRPr="000A067E">
        <w:rPr>
          <w:rFonts w:ascii="Times New Roman" w:hAnsi="Times New Roman"/>
          <w:sz w:val="28"/>
          <w:szCs w:val="28"/>
          <w:lang w:val="ru-RU"/>
        </w:rPr>
        <w:t>контроль за виконанням</w:t>
      </w:r>
      <w:r w:rsidR="003914CC">
        <w:rPr>
          <w:rFonts w:ascii="Times New Roman" w:hAnsi="Times New Roman"/>
          <w:sz w:val="28"/>
          <w:szCs w:val="28"/>
          <w:lang w:val="ru-RU"/>
        </w:rPr>
        <w:t xml:space="preserve"> </w:t>
      </w:r>
      <w:r w:rsidRPr="000A067E">
        <w:rPr>
          <w:rFonts w:ascii="Times New Roman" w:hAnsi="Times New Roman"/>
          <w:sz w:val="28"/>
          <w:szCs w:val="28"/>
          <w:lang w:val="ru-RU"/>
        </w:rPr>
        <w:t>навчальних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планів</w:t>
      </w:r>
      <w:r w:rsidR="003914CC">
        <w:rPr>
          <w:rFonts w:ascii="Times New Roman" w:hAnsi="Times New Roman"/>
          <w:sz w:val="28"/>
          <w:szCs w:val="28"/>
          <w:lang w:val="ru-RU"/>
        </w:rPr>
        <w:t xml:space="preserve"> </w:t>
      </w:r>
      <w:r w:rsidRPr="000A067E">
        <w:rPr>
          <w:rFonts w:ascii="Times New Roman" w:hAnsi="Times New Roman"/>
          <w:sz w:val="28"/>
          <w:szCs w:val="28"/>
          <w:lang w:val="ru-RU"/>
        </w:rPr>
        <w:t>та</w:t>
      </w:r>
      <w:r w:rsidR="003914CC">
        <w:rPr>
          <w:rFonts w:ascii="Times New Roman" w:hAnsi="Times New Roman"/>
          <w:sz w:val="28"/>
          <w:szCs w:val="28"/>
          <w:lang w:val="ru-RU"/>
        </w:rPr>
        <w:t xml:space="preserve"> </w:t>
      </w:r>
      <w:r w:rsidRPr="000A067E">
        <w:rPr>
          <w:rFonts w:ascii="Times New Roman" w:hAnsi="Times New Roman"/>
          <w:sz w:val="28"/>
          <w:szCs w:val="28"/>
          <w:lang w:val="ru-RU"/>
        </w:rPr>
        <w:t>освітньої</w:t>
      </w:r>
      <w:r w:rsidR="003914CC">
        <w:rPr>
          <w:rFonts w:ascii="Times New Roman" w:hAnsi="Times New Roman"/>
          <w:sz w:val="28"/>
          <w:szCs w:val="28"/>
          <w:lang w:val="ru-RU"/>
        </w:rPr>
        <w:t xml:space="preserve"> </w:t>
      </w:r>
      <w:r w:rsidRPr="000A067E">
        <w:rPr>
          <w:rFonts w:ascii="Times New Roman" w:hAnsi="Times New Roman"/>
          <w:sz w:val="28"/>
          <w:szCs w:val="28"/>
          <w:lang w:val="ru-RU"/>
        </w:rPr>
        <w:t>програми, якістю</w:t>
      </w:r>
      <w:r w:rsidR="003914CC">
        <w:rPr>
          <w:rFonts w:ascii="Times New Roman" w:hAnsi="Times New Roman"/>
          <w:sz w:val="28"/>
          <w:szCs w:val="28"/>
          <w:lang w:val="ru-RU"/>
        </w:rPr>
        <w:t xml:space="preserve"> </w:t>
      </w:r>
      <w:r w:rsidRPr="000A067E">
        <w:rPr>
          <w:rFonts w:ascii="Times New Roman" w:hAnsi="Times New Roman"/>
          <w:sz w:val="28"/>
          <w:szCs w:val="28"/>
          <w:lang w:val="ru-RU"/>
        </w:rPr>
        <w:t>знань, умінь і навичок</w:t>
      </w:r>
      <w:r w:rsidR="003914CC">
        <w:rPr>
          <w:rFonts w:ascii="Times New Roman" w:hAnsi="Times New Roman"/>
          <w:sz w:val="28"/>
          <w:szCs w:val="28"/>
          <w:lang w:val="ru-RU"/>
        </w:rPr>
        <w:t xml:space="preserve"> </w:t>
      </w:r>
      <w:r w:rsidRPr="000A067E">
        <w:rPr>
          <w:rFonts w:ascii="Times New Roman" w:hAnsi="Times New Roman"/>
          <w:sz w:val="28"/>
          <w:szCs w:val="28"/>
          <w:lang w:val="ru-RU"/>
        </w:rPr>
        <w:t>учнів, розробка</w:t>
      </w:r>
      <w:r w:rsidR="003914CC">
        <w:rPr>
          <w:rFonts w:ascii="Times New Roman" w:hAnsi="Times New Roman"/>
          <w:sz w:val="28"/>
          <w:szCs w:val="28"/>
          <w:lang w:val="ru-RU"/>
        </w:rPr>
        <w:t xml:space="preserve"> </w:t>
      </w:r>
      <w:r w:rsidRPr="000A067E">
        <w:rPr>
          <w:rFonts w:ascii="Times New Roman" w:hAnsi="Times New Roman"/>
          <w:sz w:val="28"/>
          <w:szCs w:val="28"/>
          <w:lang w:val="ru-RU"/>
        </w:rPr>
        <w:t>рекомендацій</w:t>
      </w:r>
      <w:r w:rsidR="003914CC">
        <w:rPr>
          <w:rFonts w:ascii="Times New Roman" w:hAnsi="Times New Roman"/>
          <w:sz w:val="28"/>
          <w:szCs w:val="28"/>
          <w:lang w:val="ru-RU"/>
        </w:rPr>
        <w:t xml:space="preserve"> </w:t>
      </w:r>
      <w:r w:rsidRPr="000A067E">
        <w:rPr>
          <w:rFonts w:ascii="Times New Roman" w:hAnsi="Times New Roman"/>
          <w:sz w:val="28"/>
          <w:szCs w:val="28"/>
          <w:lang w:val="ru-RU"/>
        </w:rPr>
        <w:t>щодо</w:t>
      </w:r>
      <w:r w:rsidR="003914CC">
        <w:rPr>
          <w:rFonts w:ascii="Times New Roman" w:hAnsi="Times New Roman"/>
          <w:sz w:val="28"/>
          <w:szCs w:val="28"/>
          <w:lang w:val="ru-RU"/>
        </w:rPr>
        <w:t xml:space="preserve"> </w:t>
      </w:r>
      <w:r w:rsidRPr="000A067E">
        <w:rPr>
          <w:rFonts w:ascii="Times New Roman" w:hAnsi="Times New Roman"/>
          <w:sz w:val="28"/>
          <w:szCs w:val="28"/>
          <w:lang w:val="ru-RU"/>
        </w:rPr>
        <w:t>їх</w:t>
      </w:r>
      <w:r w:rsidR="003914CC">
        <w:rPr>
          <w:rFonts w:ascii="Times New Roman" w:hAnsi="Times New Roman"/>
          <w:sz w:val="28"/>
          <w:szCs w:val="28"/>
          <w:lang w:val="ru-RU"/>
        </w:rPr>
        <w:t xml:space="preserve"> </w:t>
      </w:r>
      <w:r w:rsidRPr="000A067E">
        <w:rPr>
          <w:rFonts w:ascii="Times New Roman" w:hAnsi="Times New Roman"/>
          <w:sz w:val="28"/>
          <w:szCs w:val="28"/>
          <w:lang w:val="ru-RU"/>
        </w:rPr>
        <w:t>покращення;</w:t>
      </w:r>
    </w:p>
    <w:p w:rsidR="000A067E" w:rsidRPr="000A067E" w:rsidRDefault="000A067E" w:rsidP="005C52CD">
      <w:pPr>
        <w:pStyle w:val="a7"/>
        <w:numPr>
          <w:ilvl w:val="0"/>
          <w:numId w:val="30"/>
        </w:numPr>
        <w:shd w:val="clear" w:color="auto" w:fill="FFFFFF"/>
        <w:spacing w:after="0"/>
        <w:jc w:val="both"/>
        <w:rPr>
          <w:rFonts w:ascii="Times New Roman" w:hAnsi="Times New Roman"/>
          <w:sz w:val="28"/>
          <w:szCs w:val="28"/>
          <w:lang w:val="ru-RU"/>
        </w:rPr>
      </w:pPr>
      <w:r w:rsidRPr="000A067E">
        <w:rPr>
          <w:rFonts w:ascii="Times New Roman" w:hAnsi="Times New Roman"/>
          <w:sz w:val="28"/>
          <w:szCs w:val="28"/>
          <w:lang w:val="ru-RU"/>
        </w:rPr>
        <w:t>моніторинг та оптимізація</w:t>
      </w:r>
      <w:r w:rsidR="003914CC">
        <w:rPr>
          <w:rFonts w:ascii="Times New Roman" w:hAnsi="Times New Roman"/>
          <w:sz w:val="28"/>
          <w:szCs w:val="28"/>
          <w:lang w:val="ru-RU"/>
        </w:rPr>
        <w:t xml:space="preserve"> </w:t>
      </w:r>
      <w:r w:rsidRPr="000A067E">
        <w:rPr>
          <w:rFonts w:ascii="Times New Roman" w:hAnsi="Times New Roman"/>
          <w:sz w:val="28"/>
          <w:szCs w:val="28"/>
          <w:lang w:val="ru-RU"/>
        </w:rPr>
        <w:t>соціально-психологічного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середовища закладу освіти; </w:t>
      </w:r>
    </w:p>
    <w:p w:rsidR="000A067E" w:rsidRPr="000A067E" w:rsidRDefault="000A067E" w:rsidP="005C52CD">
      <w:pPr>
        <w:pStyle w:val="a7"/>
        <w:numPr>
          <w:ilvl w:val="0"/>
          <w:numId w:val="30"/>
        </w:numPr>
        <w:shd w:val="clear" w:color="auto" w:fill="FFFFFF"/>
        <w:spacing w:after="0"/>
        <w:jc w:val="both"/>
        <w:rPr>
          <w:rFonts w:ascii="Times New Roman" w:hAnsi="Times New Roman"/>
          <w:sz w:val="28"/>
          <w:szCs w:val="28"/>
          <w:lang w:val="ru-RU"/>
        </w:rPr>
      </w:pPr>
      <w:r w:rsidRPr="000A067E">
        <w:rPr>
          <w:rFonts w:ascii="Times New Roman" w:hAnsi="Times New Roman"/>
          <w:sz w:val="28"/>
          <w:szCs w:val="28"/>
          <w:lang w:val="ru-RU"/>
        </w:rPr>
        <w:t>створення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необхідних умов для підвищення</w:t>
      </w:r>
      <w:r w:rsidR="003914CC">
        <w:rPr>
          <w:rFonts w:ascii="Times New Roman" w:hAnsi="Times New Roman"/>
          <w:sz w:val="28"/>
          <w:szCs w:val="28"/>
          <w:lang w:val="ru-RU"/>
        </w:rPr>
        <w:t xml:space="preserve"> </w:t>
      </w:r>
      <w:r w:rsidRPr="000A067E">
        <w:rPr>
          <w:rFonts w:ascii="Times New Roman" w:hAnsi="Times New Roman"/>
          <w:sz w:val="28"/>
          <w:szCs w:val="28"/>
          <w:lang w:val="ru-RU"/>
        </w:rPr>
        <w:t>фахового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кваліфікаційного</w:t>
      </w:r>
      <w:r w:rsidR="003914CC">
        <w:rPr>
          <w:rFonts w:ascii="Times New Roman" w:hAnsi="Times New Roman"/>
          <w:sz w:val="28"/>
          <w:szCs w:val="28"/>
          <w:lang w:val="ru-RU"/>
        </w:rPr>
        <w:t xml:space="preserve"> </w:t>
      </w:r>
      <w:r w:rsidRPr="000A067E">
        <w:rPr>
          <w:rFonts w:ascii="Times New Roman" w:hAnsi="Times New Roman"/>
          <w:sz w:val="28"/>
          <w:szCs w:val="28"/>
          <w:lang w:val="ru-RU"/>
        </w:rPr>
        <w:t>рівня</w:t>
      </w:r>
      <w:r w:rsidR="003914CC">
        <w:rPr>
          <w:rFonts w:ascii="Times New Roman" w:hAnsi="Times New Roman"/>
          <w:sz w:val="28"/>
          <w:szCs w:val="28"/>
          <w:lang w:val="ru-RU"/>
        </w:rPr>
        <w:t xml:space="preserve"> </w:t>
      </w:r>
      <w:r w:rsidRPr="000A067E">
        <w:rPr>
          <w:rFonts w:ascii="Times New Roman" w:hAnsi="Times New Roman"/>
          <w:sz w:val="28"/>
          <w:szCs w:val="28"/>
          <w:lang w:val="ru-RU"/>
        </w:rPr>
        <w:t>педагогічних</w:t>
      </w:r>
      <w:r w:rsidR="003914CC">
        <w:rPr>
          <w:rFonts w:ascii="Times New Roman" w:hAnsi="Times New Roman"/>
          <w:sz w:val="28"/>
          <w:szCs w:val="28"/>
          <w:lang w:val="ru-RU"/>
        </w:rPr>
        <w:t xml:space="preserve"> </w:t>
      </w:r>
      <w:r w:rsidRPr="000A067E">
        <w:rPr>
          <w:rFonts w:ascii="Times New Roman" w:hAnsi="Times New Roman"/>
          <w:sz w:val="28"/>
          <w:szCs w:val="28"/>
          <w:lang w:val="ru-RU"/>
        </w:rPr>
        <w:t xml:space="preserve">працівників. </w:t>
      </w:r>
    </w:p>
    <w:p w:rsidR="000A067E" w:rsidRDefault="000A067E" w:rsidP="005C52CD">
      <w:pPr>
        <w:widowControl/>
        <w:shd w:val="clear" w:color="auto" w:fill="FFFFFF"/>
        <w:jc w:val="both"/>
        <w:rPr>
          <w:rFonts w:ascii="Times New Roman" w:hAnsi="Times New Roman" w:cs="Times New Roman"/>
          <w:sz w:val="28"/>
          <w:szCs w:val="28"/>
          <w:lang w:val="ru-RU"/>
        </w:rPr>
      </w:pPr>
      <w:r w:rsidRPr="000A067E">
        <w:rPr>
          <w:rFonts w:ascii="Times New Roman" w:hAnsi="Times New Roman" w:cs="Times New Roman"/>
          <w:sz w:val="28"/>
          <w:szCs w:val="28"/>
          <w:lang w:val="ru-RU"/>
        </w:rPr>
        <w:t>Освітня</w:t>
      </w:r>
      <w:r w:rsidR="003914CC">
        <w:rPr>
          <w:rFonts w:ascii="Times New Roman" w:hAnsi="Times New Roman" w:cs="Times New Roman"/>
          <w:sz w:val="28"/>
          <w:szCs w:val="28"/>
          <w:lang w:val="ru-RU"/>
        </w:rPr>
        <w:t xml:space="preserve"> програма 7</w:t>
      </w:r>
      <w:r w:rsidRPr="000A067E">
        <w:rPr>
          <w:rFonts w:ascii="Times New Roman" w:hAnsi="Times New Roman" w:cs="Times New Roman"/>
          <w:sz w:val="28"/>
          <w:szCs w:val="28"/>
          <w:lang w:val="ru-RU"/>
        </w:rPr>
        <w:t>-9-х класів</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передбачає</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досягнення</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учнями</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результатів</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навчання (компетентностей), визначених</w:t>
      </w:r>
      <w:r w:rsidR="003914CC">
        <w:rPr>
          <w:rFonts w:ascii="Times New Roman" w:hAnsi="Times New Roman" w:cs="Times New Roman"/>
          <w:sz w:val="28"/>
          <w:szCs w:val="28"/>
          <w:lang w:val="ru-RU"/>
        </w:rPr>
        <w:t xml:space="preserve"> </w:t>
      </w:r>
      <w:r w:rsidRPr="000A067E">
        <w:rPr>
          <w:rFonts w:ascii="Times New Roman" w:hAnsi="Times New Roman" w:cs="Times New Roman"/>
          <w:sz w:val="28"/>
          <w:szCs w:val="28"/>
          <w:lang w:val="ru-RU"/>
        </w:rPr>
        <w:t xml:space="preserve">Державним стандартом. </w:t>
      </w:r>
    </w:p>
    <w:p w:rsidR="000A067E" w:rsidRDefault="000A067E" w:rsidP="005C52CD">
      <w:pPr>
        <w:widowControl/>
        <w:shd w:val="clear" w:color="auto" w:fill="FFFFFF"/>
        <w:jc w:val="both"/>
        <w:rPr>
          <w:rFonts w:ascii="Times New Roman" w:eastAsia="Calibri" w:hAnsi="Times New Roman" w:cs="Times New Roman"/>
          <w:color w:val="auto"/>
          <w:sz w:val="28"/>
          <w:szCs w:val="28"/>
          <w:lang w:bidi="ar-SA"/>
        </w:rPr>
      </w:pPr>
    </w:p>
    <w:p w:rsidR="00C43256" w:rsidRDefault="00C43256" w:rsidP="005C52CD">
      <w:pPr>
        <w:widowControl/>
        <w:shd w:val="clear" w:color="auto" w:fill="FFFFFF"/>
        <w:jc w:val="both"/>
        <w:rPr>
          <w:rFonts w:ascii="Times New Roman" w:eastAsia="Calibri" w:hAnsi="Times New Roman" w:cs="Times New Roman"/>
          <w:color w:val="auto"/>
          <w:sz w:val="28"/>
          <w:szCs w:val="28"/>
          <w:lang w:bidi="ar-SA"/>
        </w:rPr>
      </w:pPr>
    </w:p>
    <w:p w:rsidR="00C43256" w:rsidRDefault="00C43256" w:rsidP="005C52CD">
      <w:pPr>
        <w:widowControl/>
        <w:shd w:val="clear" w:color="auto" w:fill="FFFFFF"/>
        <w:jc w:val="both"/>
        <w:rPr>
          <w:rFonts w:ascii="Times New Roman" w:eastAsia="Calibri" w:hAnsi="Times New Roman" w:cs="Times New Roman"/>
          <w:color w:val="auto"/>
          <w:sz w:val="28"/>
          <w:szCs w:val="28"/>
          <w:lang w:bidi="ar-SA"/>
        </w:rPr>
      </w:pPr>
    </w:p>
    <w:p w:rsidR="00C43256" w:rsidRDefault="00C43256" w:rsidP="005C52CD">
      <w:pPr>
        <w:widowControl/>
        <w:shd w:val="clear" w:color="auto" w:fill="FFFFFF"/>
        <w:jc w:val="both"/>
        <w:rPr>
          <w:rFonts w:ascii="Times New Roman" w:eastAsia="Calibri" w:hAnsi="Times New Roman" w:cs="Times New Roman"/>
          <w:color w:val="auto"/>
          <w:sz w:val="28"/>
          <w:szCs w:val="28"/>
          <w:lang w:bidi="ar-SA"/>
        </w:rPr>
      </w:pPr>
    </w:p>
    <w:p w:rsidR="00C43256" w:rsidRDefault="00C43256" w:rsidP="005C52CD">
      <w:pPr>
        <w:widowControl/>
        <w:shd w:val="clear" w:color="auto" w:fill="FFFFFF"/>
        <w:jc w:val="both"/>
        <w:rPr>
          <w:rFonts w:ascii="Times New Roman" w:eastAsia="Calibri" w:hAnsi="Times New Roman" w:cs="Times New Roman"/>
          <w:color w:val="auto"/>
          <w:sz w:val="28"/>
          <w:szCs w:val="28"/>
          <w:lang w:bidi="ar-SA"/>
        </w:rPr>
      </w:pPr>
    </w:p>
    <w:p w:rsidR="00C43256" w:rsidRDefault="00C43256" w:rsidP="005C52CD">
      <w:pPr>
        <w:widowControl/>
        <w:shd w:val="clear" w:color="auto" w:fill="FFFFFF"/>
        <w:jc w:val="both"/>
        <w:rPr>
          <w:rFonts w:ascii="Times New Roman" w:eastAsia="Calibri" w:hAnsi="Times New Roman" w:cs="Times New Roman"/>
          <w:color w:val="auto"/>
          <w:sz w:val="28"/>
          <w:szCs w:val="28"/>
          <w:lang w:bidi="ar-SA"/>
        </w:rPr>
      </w:pPr>
    </w:p>
    <w:p w:rsidR="00C43256" w:rsidRDefault="00C43256" w:rsidP="005C52CD">
      <w:pPr>
        <w:widowControl/>
        <w:shd w:val="clear" w:color="auto" w:fill="FFFFFF"/>
        <w:jc w:val="both"/>
        <w:rPr>
          <w:rFonts w:ascii="Times New Roman" w:eastAsia="Calibri" w:hAnsi="Times New Roman" w:cs="Times New Roman"/>
          <w:color w:val="auto"/>
          <w:sz w:val="28"/>
          <w:szCs w:val="28"/>
          <w:lang w:bidi="ar-SA"/>
        </w:rPr>
      </w:pPr>
    </w:p>
    <w:p w:rsidR="00C43256" w:rsidRDefault="00C43256" w:rsidP="005C52CD">
      <w:pPr>
        <w:widowControl/>
        <w:shd w:val="clear" w:color="auto" w:fill="FFFFFF"/>
        <w:jc w:val="both"/>
        <w:rPr>
          <w:rFonts w:ascii="Times New Roman" w:eastAsia="Calibri" w:hAnsi="Times New Roman" w:cs="Times New Roman"/>
          <w:color w:val="auto"/>
          <w:sz w:val="28"/>
          <w:szCs w:val="28"/>
          <w:lang w:bidi="ar-SA"/>
        </w:rPr>
      </w:pPr>
    </w:p>
    <w:p w:rsidR="008258D3" w:rsidRDefault="008258D3" w:rsidP="005C52CD">
      <w:pPr>
        <w:widowControl/>
        <w:shd w:val="clear" w:color="auto" w:fill="FFFFFF"/>
        <w:jc w:val="both"/>
        <w:rPr>
          <w:rFonts w:ascii="Times New Roman" w:eastAsia="Calibri" w:hAnsi="Times New Roman" w:cs="Times New Roman"/>
          <w:color w:val="auto"/>
          <w:sz w:val="28"/>
          <w:szCs w:val="28"/>
          <w:lang w:bidi="ar-SA"/>
        </w:rPr>
      </w:pPr>
    </w:p>
    <w:p w:rsidR="008258D3" w:rsidRDefault="008258D3" w:rsidP="005C52CD">
      <w:pPr>
        <w:widowControl/>
        <w:shd w:val="clear" w:color="auto" w:fill="FFFFFF"/>
        <w:jc w:val="both"/>
        <w:rPr>
          <w:rFonts w:ascii="Times New Roman" w:eastAsia="Calibri" w:hAnsi="Times New Roman" w:cs="Times New Roman"/>
          <w:color w:val="auto"/>
          <w:sz w:val="28"/>
          <w:szCs w:val="28"/>
          <w:lang w:bidi="ar-SA"/>
        </w:rPr>
      </w:pPr>
    </w:p>
    <w:p w:rsidR="008258D3" w:rsidRDefault="008258D3" w:rsidP="005C52CD">
      <w:pPr>
        <w:widowControl/>
        <w:shd w:val="clear" w:color="auto" w:fill="FFFFFF"/>
        <w:jc w:val="both"/>
        <w:rPr>
          <w:rFonts w:ascii="Times New Roman" w:eastAsia="Calibri" w:hAnsi="Times New Roman" w:cs="Times New Roman"/>
          <w:color w:val="auto"/>
          <w:sz w:val="28"/>
          <w:szCs w:val="28"/>
          <w:lang w:bidi="ar-SA"/>
        </w:rPr>
      </w:pPr>
    </w:p>
    <w:p w:rsidR="008258D3" w:rsidRDefault="008258D3" w:rsidP="005C52CD">
      <w:pPr>
        <w:widowControl/>
        <w:shd w:val="clear" w:color="auto" w:fill="FFFFFF"/>
        <w:jc w:val="both"/>
        <w:rPr>
          <w:rFonts w:ascii="Times New Roman" w:eastAsia="Calibri" w:hAnsi="Times New Roman" w:cs="Times New Roman"/>
          <w:color w:val="auto"/>
          <w:sz w:val="28"/>
          <w:szCs w:val="28"/>
          <w:lang w:bidi="ar-SA"/>
        </w:rPr>
      </w:pPr>
    </w:p>
    <w:p w:rsidR="008258D3" w:rsidRDefault="008258D3" w:rsidP="005C52CD">
      <w:pPr>
        <w:widowControl/>
        <w:shd w:val="clear" w:color="auto" w:fill="FFFFFF"/>
        <w:jc w:val="both"/>
        <w:rPr>
          <w:rFonts w:ascii="Times New Roman" w:eastAsia="Calibri" w:hAnsi="Times New Roman" w:cs="Times New Roman"/>
          <w:color w:val="auto"/>
          <w:sz w:val="28"/>
          <w:szCs w:val="28"/>
          <w:lang w:bidi="ar-SA"/>
        </w:rPr>
      </w:pPr>
    </w:p>
    <w:p w:rsidR="00C43256" w:rsidRDefault="00C43256" w:rsidP="005C52CD">
      <w:pPr>
        <w:widowControl/>
        <w:shd w:val="clear" w:color="auto" w:fill="FFFFFF"/>
        <w:jc w:val="both"/>
        <w:rPr>
          <w:rFonts w:ascii="Times New Roman" w:eastAsia="Calibri" w:hAnsi="Times New Roman" w:cs="Times New Roman"/>
          <w:color w:val="auto"/>
          <w:sz w:val="28"/>
          <w:szCs w:val="28"/>
          <w:lang w:bidi="ar-SA"/>
        </w:rPr>
      </w:pPr>
    </w:p>
    <w:p w:rsidR="000A067E" w:rsidRDefault="000A067E" w:rsidP="000A067E">
      <w:pPr>
        <w:widowControl/>
        <w:shd w:val="clear" w:color="auto" w:fill="FFFFFF"/>
        <w:jc w:val="both"/>
        <w:rPr>
          <w:rFonts w:ascii="Times New Roman" w:eastAsia="Calibri" w:hAnsi="Times New Roman" w:cs="Times New Roman"/>
          <w:color w:val="auto"/>
          <w:sz w:val="28"/>
          <w:szCs w:val="28"/>
          <w:lang w:bidi="ar-SA"/>
        </w:rPr>
      </w:pPr>
    </w:p>
    <w:p w:rsidR="00523D1A" w:rsidRPr="00523D1A" w:rsidRDefault="00523D1A" w:rsidP="000A067E">
      <w:pPr>
        <w:widowControl/>
        <w:shd w:val="clear" w:color="auto" w:fill="FFFFFF"/>
        <w:jc w:val="both"/>
        <w:rPr>
          <w:rFonts w:ascii="Times New Roman" w:eastAsia="Calibri" w:hAnsi="Times New Roman" w:cs="Times New Roman"/>
          <w:color w:val="auto"/>
          <w:sz w:val="28"/>
          <w:szCs w:val="28"/>
          <w:lang w:bidi="ar-SA"/>
        </w:rPr>
      </w:pPr>
      <w:r w:rsidRPr="00523D1A">
        <w:rPr>
          <w:rFonts w:ascii="Times New Roman" w:eastAsia="Calibri" w:hAnsi="Times New Roman" w:cs="Times New Roman"/>
          <w:color w:val="auto"/>
          <w:sz w:val="28"/>
          <w:szCs w:val="28"/>
          <w:lang w:bidi="ar-SA"/>
        </w:rPr>
        <w:lastRenderedPageBreak/>
        <w:t>Таблиця 1</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bidi="ar-SA"/>
        </w:rPr>
      </w:pPr>
      <w:r w:rsidRPr="00523D1A">
        <w:rPr>
          <w:rFonts w:ascii="Times New Roman" w:eastAsia="Calibri" w:hAnsi="Times New Roman" w:cs="Times New Roman"/>
          <w:color w:val="auto"/>
          <w:sz w:val="28"/>
          <w:szCs w:val="28"/>
          <w:lang w:bidi="ar-SA"/>
        </w:rPr>
        <w:t>до Типової освітньої програми</w:t>
      </w:r>
    </w:p>
    <w:p w:rsidR="00C43256" w:rsidRPr="00E47B5D" w:rsidRDefault="00C43256" w:rsidP="00C43256"/>
    <w:p w:rsidR="00C43256" w:rsidRDefault="00C43256" w:rsidP="00C43256">
      <w:pPr>
        <w:tabs>
          <w:tab w:val="left" w:pos="5103"/>
          <w:tab w:val="left" w:pos="9072"/>
        </w:tabs>
        <w:spacing w:line="256" w:lineRule="auto"/>
        <w:ind w:firstLine="709"/>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0"/>
          <w:szCs w:val="20"/>
          <w:lang w:eastAsia="uk-UA"/>
        </w:rPr>
        <w:t>Наказ  Міністерства освіти і науки,</w:t>
      </w:r>
    </w:p>
    <w:p w:rsidR="00C43256" w:rsidRDefault="00C43256" w:rsidP="00C43256">
      <w:pPr>
        <w:spacing w:line="256" w:lineRule="auto"/>
        <w:ind w:left="4962"/>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України від 20.04.2018 р. № 405 </w:t>
      </w:r>
    </w:p>
    <w:p w:rsidR="007E6898" w:rsidRDefault="007E6898" w:rsidP="00C43256">
      <w:pPr>
        <w:spacing w:line="256" w:lineRule="auto"/>
        <w:ind w:left="4962"/>
        <w:jc w:val="center"/>
        <w:rPr>
          <w:rFonts w:ascii="Times New Roman" w:eastAsia="Times New Roman" w:hAnsi="Times New Roman" w:cs="Times New Roman"/>
          <w:sz w:val="20"/>
          <w:szCs w:val="20"/>
          <w:lang w:eastAsia="uk-UA"/>
        </w:rPr>
      </w:pPr>
    </w:p>
    <w:p w:rsidR="008258D3" w:rsidRPr="007E6898" w:rsidRDefault="008258D3" w:rsidP="008258D3">
      <w:pPr>
        <w:spacing w:line="256" w:lineRule="auto"/>
        <w:jc w:val="center"/>
        <w:rPr>
          <w:rFonts w:ascii="Times New Roman" w:hAnsi="Times New Roman" w:cs="Times New Roman"/>
          <w:b/>
          <w:sz w:val="28"/>
          <w:szCs w:val="28"/>
        </w:rPr>
      </w:pPr>
      <w:r w:rsidRPr="007E6898">
        <w:rPr>
          <w:rFonts w:ascii="Times New Roman" w:hAnsi="Times New Roman" w:cs="Times New Roman"/>
          <w:b/>
          <w:sz w:val="28"/>
          <w:szCs w:val="28"/>
        </w:rPr>
        <w:t>Робочий навчальний план ЗЗСО «Вʼязівненська гімназія»</w:t>
      </w:r>
    </w:p>
    <w:p w:rsidR="008258D3" w:rsidRPr="007E6898" w:rsidRDefault="008258D3" w:rsidP="008258D3">
      <w:pPr>
        <w:spacing w:line="256" w:lineRule="auto"/>
        <w:jc w:val="center"/>
        <w:rPr>
          <w:rFonts w:ascii="Times New Roman" w:hAnsi="Times New Roman" w:cs="Times New Roman"/>
          <w:b/>
          <w:sz w:val="28"/>
          <w:szCs w:val="28"/>
        </w:rPr>
      </w:pPr>
      <w:r w:rsidRPr="007E6898">
        <w:rPr>
          <w:rFonts w:ascii="Times New Roman" w:hAnsi="Times New Roman" w:cs="Times New Roman"/>
          <w:b/>
          <w:sz w:val="28"/>
          <w:szCs w:val="28"/>
        </w:rPr>
        <w:t xml:space="preserve">на 2023/2024 навчальний рік </w:t>
      </w:r>
      <w:r w:rsidRPr="007E6898">
        <w:rPr>
          <w:rFonts w:ascii="Times New Roman" w:hAnsi="Times New Roman" w:cs="Times New Roman"/>
          <w:sz w:val="28"/>
          <w:szCs w:val="28"/>
        </w:rPr>
        <w:t>(основна школа )</w:t>
      </w:r>
    </w:p>
    <w:p w:rsidR="008258D3" w:rsidRPr="007E6898" w:rsidRDefault="008258D3" w:rsidP="008258D3">
      <w:pPr>
        <w:spacing w:line="256" w:lineRule="auto"/>
        <w:jc w:val="center"/>
        <w:rPr>
          <w:rFonts w:ascii="Times New Roman" w:hAnsi="Times New Roman" w:cs="Times New Roman"/>
          <w:b/>
        </w:rPr>
      </w:pPr>
    </w:p>
    <w:tbl>
      <w:tblPr>
        <w:tblW w:w="4957"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8"/>
        <w:gridCol w:w="2693"/>
        <w:gridCol w:w="1559"/>
        <w:gridCol w:w="1419"/>
        <w:gridCol w:w="1417"/>
        <w:gridCol w:w="1274"/>
      </w:tblGrid>
      <w:tr w:rsidR="008258D3" w:rsidRPr="007E6898" w:rsidTr="00071F3C">
        <w:trPr>
          <w:trHeight w:val="260"/>
        </w:trPr>
        <w:tc>
          <w:tcPr>
            <w:tcW w:w="721" w:type="pct"/>
            <w:vMerge w:val="restart"/>
            <w:tcBorders>
              <w:top w:val="single" w:sz="18" w:space="0" w:color="auto"/>
              <w:left w:val="single" w:sz="18" w:space="0" w:color="auto"/>
              <w:bottom w:val="single" w:sz="12" w:space="0" w:color="auto"/>
              <w:right w:val="single" w:sz="12" w:space="0" w:color="auto"/>
            </w:tcBorders>
            <w:hideMark/>
          </w:tcPr>
          <w:p w:rsidR="008258D3" w:rsidRPr="007E6898" w:rsidRDefault="008258D3" w:rsidP="00071F3C">
            <w:pPr>
              <w:spacing w:line="256" w:lineRule="auto"/>
              <w:jc w:val="center"/>
              <w:rPr>
                <w:rFonts w:ascii="Times New Roman" w:hAnsi="Times New Roman" w:cs="Times New Roman"/>
                <w:b/>
                <w:i/>
                <w:sz w:val="20"/>
                <w:szCs w:val="20"/>
              </w:rPr>
            </w:pPr>
            <w:r w:rsidRPr="007E6898">
              <w:rPr>
                <w:rFonts w:ascii="Times New Roman" w:hAnsi="Times New Roman" w:cs="Times New Roman"/>
                <w:b/>
                <w:i/>
                <w:sz w:val="20"/>
                <w:szCs w:val="20"/>
              </w:rPr>
              <w:t>Освітні галузі</w:t>
            </w:r>
          </w:p>
        </w:tc>
        <w:tc>
          <w:tcPr>
            <w:tcW w:w="1378" w:type="pct"/>
            <w:vMerge w:val="restart"/>
            <w:tcBorders>
              <w:top w:val="single" w:sz="18" w:space="0" w:color="auto"/>
              <w:left w:val="single" w:sz="12" w:space="0" w:color="auto"/>
              <w:bottom w:val="single" w:sz="12" w:space="0" w:color="auto"/>
              <w:right w:val="single" w:sz="12" w:space="0" w:color="auto"/>
            </w:tcBorders>
            <w:hideMark/>
          </w:tcPr>
          <w:p w:rsidR="008258D3" w:rsidRPr="007E6898" w:rsidRDefault="008258D3" w:rsidP="00071F3C">
            <w:pPr>
              <w:spacing w:line="256" w:lineRule="auto"/>
              <w:jc w:val="center"/>
              <w:rPr>
                <w:rFonts w:ascii="Times New Roman" w:hAnsi="Times New Roman" w:cs="Times New Roman"/>
                <w:b/>
                <w:sz w:val="20"/>
                <w:szCs w:val="20"/>
              </w:rPr>
            </w:pPr>
            <w:r w:rsidRPr="007E6898">
              <w:rPr>
                <w:rFonts w:ascii="Times New Roman" w:hAnsi="Times New Roman" w:cs="Times New Roman"/>
                <w:b/>
                <w:sz w:val="20"/>
                <w:szCs w:val="20"/>
              </w:rPr>
              <w:t>Навчальні предмети</w:t>
            </w:r>
          </w:p>
        </w:tc>
        <w:tc>
          <w:tcPr>
            <w:tcW w:w="2902" w:type="pct"/>
            <w:gridSpan w:val="4"/>
            <w:tcBorders>
              <w:top w:val="single" w:sz="18" w:space="0" w:color="auto"/>
              <w:left w:val="nil"/>
              <w:bottom w:val="single" w:sz="4" w:space="0" w:color="auto"/>
              <w:right w:val="single" w:sz="18" w:space="0" w:color="auto"/>
            </w:tcBorders>
            <w:hideMark/>
          </w:tcPr>
          <w:p w:rsidR="008258D3" w:rsidRPr="007E6898" w:rsidRDefault="008258D3" w:rsidP="00071F3C">
            <w:pPr>
              <w:spacing w:line="256" w:lineRule="auto"/>
              <w:jc w:val="center"/>
              <w:rPr>
                <w:rFonts w:ascii="Times New Roman" w:hAnsi="Times New Roman" w:cs="Times New Roman"/>
                <w:b/>
                <w:sz w:val="20"/>
                <w:szCs w:val="20"/>
              </w:rPr>
            </w:pPr>
            <w:r w:rsidRPr="007E6898">
              <w:rPr>
                <w:rFonts w:ascii="Times New Roman" w:hAnsi="Times New Roman" w:cs="Times New Roman"/>
                <w:b/>
                <w:sz w:val="20"/>
                <w:szCs w:val="20"/>
              </w:rPr>
              <w:t>Кількість  годин на тиждень у класах</w:t>
            </w:r>
          </w:p>
        </w:tc>
      </w:tr>
      <w:tr w:rsidR="008258D3" w:rsidRPr="007E6898" w:rsidTr="00071F3C">
        <w:trPr>
          <w:trHeight w:val="280"/>
        </w:trPr>
        <w:tc>
          <w:tcPr>
            <w:tcW w:w="0" w:type="auto"/>
            <w:vMerge/>
            <w:tcBorders>
              <w:top w:val="single" w:sz="18" w:space="0" w:color="auto"/>
              <w:left w:val="single" w:sz="18" w:space="0" w:color="auto"/>
              <w:bottom w:val="single" w:sz="12" w:space="0" w:color="auto"/>
              <w:right w:val="single" w:sz="12" w:space="0" w:color="auto"/>
            </w:tcBorders>
            <w:vAlign w:val="center"/>
            <w:hideMark/>
          </w:tcPr>
          <w:p w:rsidR="008258D3" w:rsidRPr="007E6898" w:rsidRDefault="008258D3" w:rsidP="00071F3C">
            <w:pPr>
              <w:rPr>
                <w:rFonts w:ascii="Times New Roman" w:hAnsi="Times New Roman" w:cs="Times New Roman"/>
                <w:b/>
                <w:i/>
                <w:sz w:val="20"/>
                <w:szCs w:val="20"/>
              </w:rPr>
            </w:pPr>
          </w:p>
        </w:tc>
        <w:tc>
          <w:tcPr>
            <w:tcW w:w="1378" w:type="pct"/>
            <w:vMerge/>
            <w:tcBorders>
              <w:top w:val="single" w:sz="18" w:space="0" w:color="auto"/>
              <w:left w:val="single" w:sz="12" w:space="0" w:color="auto"/>
              <w:bottom w:val="single" w:sz="12" w:space="0" w:color="auto"/>
              <w:right w:val="single" w:sz="12" w:space="0" w:color="auto"/>
            </w:tcBorders>
            <w:vAlign w:val="center"/>
            <w:hideMark/>
          </w:tcPr>
          <w:p w:rsidR="008258D3" w:rsidRPr="007E6898" w:rsidRDefault="008258D3" w:rsidP="00071F3C">
            <w:pPr>
              <w:rPr>
                <w:rFonts w:ascii="Times New Roman" w:hAnsi="Times New Roman" w:cs="Times New Roman"/>
                <w:b/>
                <w:sz w:val="20"/>
                <w:szCs w:val="20"/>
              </w:rPr>
            </w:pPr>
          </w:p>
        </w:tc>
        <w:tc>
          <w:tcPr>
            <w:tcW w:w="798" w:type="pct"/>
            <w:tcBorders>
              <w:top w:val="single" w:sz="4" w:space="0" w:color="auto"/>
              <w:left w:val="single" w:sz="4" w:space="0" w:color="auto"/>
              <w:bottom w:val="single" w:sz="12" w:space="0" w:color="auto"/>
              <w:right w:val="single" w:sz="4" w:space="0" w:color="auto"/>
            </w:tcBorders>
            <w:vAlign w:val="bottom"/>
            <w:hideMark/>
          </w:tcPr>
          <w:p w:rsidR="008258D3" w:rsidRPr="007E6898" w:rsidRDefault="008258D3" w:rsidP="00071F3C">
            <w:pPr>
              <w:spacing w:line="256" w:lineRule="auto"/>
              <w:jc w:val="center"/>
              <w:rPr>
                <w:rFonts w:ascii="Times New Roman" w:hAnsi="Times New Roman" w:cs="Times New Roman"/>
                <w:b/>
                <w:sz w:val="20"/>
                <w:szCs w:val="20"/>
              </w:rPr>
            </w:pPr>
            <w:r w:rsidRPr="007E6898">
              <w:rPr>
                <w:rFonts w:ascii="Times New Roman" w:hAnsi="Times New Roman" w:cs="Times New Roman"/>
                <w:b/>
                <w:sz w:val="20"/>
                <w:szCs w:val="20"/>
              </w:rPr>
              <w:t>7</w:t>
            </w:r>
          </w:p>
        </w:tc>
        <w:tc>
          <w:tcPr>
            <w:tcW w:w="726" w:type="pct"/>
            <w:tcBorders>
              <w:top w:val="single" w:sz="4" w:space="0" w:color="auto"/>
              <w:left w:val="single" w:sz="4" w:space="0" w:color="auto"/>
              <w:bottom w:val="single" w:sz="12" w:space="0" w:color="auto"/>
              <w:right w:val="single" w:sz="4" w:space="0" w:color="auto"/>
            </w:tcBorders>
            <w:vAlign w:val="bottom"/>
            <w:hideMark/>
          </w:tcPr>
          <w:p w:rsidR="008258D3" w:rsidRPr="007E6898" w:rsidRDefault="008258D3" w:rsidP="00071F3C">
            <w:pPr>
              <w:spacing w:line="256" w:lineRule="auto"/>
              <w:jc w:val="center"/>
              <w:rPr>
                <w:rFonts w:ascii="Times New Roman" w:hAnsi="Times New Roman" w:cs="Times New Roman"/>
                <w:b/>
                <w:sz w:val="20"/>
                <w:szCs w:val="20"/>
              </w:rPr>
            </w:pPr>
            <w:r w:rsidRPr="007E6898">
              <w:rPr>
                <w:rFonts w:ascii="Times New Roman" w:hAnsi="Times New Roman" w:cs="Times New Roman"/>
                <w:b/>
                <w:sz w:val="20"/>
                <w:szCs w:val="20"/>
              </w:rPr>
              <w:t>8</w:t>
            </w:r>
          </w:p>
        </w:tc>
        <w:tc>
          <w:tcPr>
            <w:tcW w:w="725" w:type="pct"/>
            <w:tcBorders>
              <w:top w:val="single" w:sz="4" w:space="0" w:color="auto"/>
              <w:left w:val="single" w:sz="4" w:space="0" w:color="auto"/>
              <w:bottom w:val="single" w:sz="12" w:space="0" w:color="auto"/>
              <w:right w:val="single" w:sz="18" w:space="0" w:color="auto"/>
            </w:tcBorders>
            <w:vAlign w:val="bottom"/>
            <w:hideMark/>
          </w:tcPr>
          <w:p w:rsidR="008258D3" w:rsidRPr="007E6898" w:rsidRDefault="008258D3" w:rsidP="00071F3C">
            <w:pPr>
              <w:spacing w:line="256" w:lineRule="auto"/>
              <w:jc w:val="center"/>
              <w:rPr>
                <w:rFonts w:ascii="Times New Roman" w:hAnsi="Times New Roman" w:cs="Times New Roman"/>
                <w:b/>
                <w:sz w:val="20"/>
                <w:szCs w:val="20"/>
              </w:rPr>
            </w:pPr>
            <w:r w:rsidRPr="007E6898">
              <w:rPr>
                <w:rFonts w:ascii="Times New Roman" w:hAnsi="Times New Roman" w:cs="Times New Roman"/>
                <w:b/>
                <w:sz w:val="20"/>
                <w:szCs w:val="20"/>
              </w:rPr>
              <w:t>9</w:t>
            </w:r>
          </w:p>
        </w:tc>
        <w:tc>
          <w:tcPr>
            <w:tcW w:w="652" w:type="pct"/>
            <w:tcBorders>
              <w:top w:val="single" w:sz="4" w:space="0" w:color="auto"/>
              <w:left w:val="single" w:sz="18" w:space="0" w:color="auto"/>
              <w:bottom w:val="single" w:sz="12" w:space="0" w:color="auto"/>
              <w:right w:val="single" w:sz="18" w:space="0" w:color="auto"/>
            </w:tcBorders>
            <w:hideMark/>
          </w:tcPr>
          <w:p w:rsidR="008258D3" w:rsidRPr="007E6898" w:rsidRDefault="008258D3" w:rsidP="00071F3C">
            <w:pPr>
              <w:spacing w:line="256" w:lineRule="auto"/>
              <w:jc w:val="center"/>
              <w:rPr>
                <w:rFonts w:ascii="Times New Roman" w:hAnsi="Times New Roman" w:cs="Times New Roman"/>
                <w:b/>
                <w:sz w:val="20"/>
                <w:szCs w:val="20"/>
              </w:rPr>
            </w:pPr>
            <w:r w:rsidRPr="007E6898">
              <w:rPr>
                <w:rFonts w:ascii="Times New Roman" w:hAnsi="Times New Roman" w:cs="Times New Roman"/>
                <w:b/>
                <w:sz w:val="20"/>
                <w:szCs w:val="20"/>
              </w:rPr>
              <w:t>Разом</w:t>
            </w:r>
          </w:p>
        </w:tc>
      </w:tr>
      <w:tr w:rsidR="008258D3" w:rsidRPr="007E6898" w:rsidTr="00071F3C">
        <w:tc>
          <w:tcPr>
            <w:tcW w:w="721" w:type="pct"/>
            <w:vMerge w:val="restart"/>
            <w:tcBorders>
              <w:top w:val="single" w:sz="12" w:space="0" w:color="auto"/>
              <w:left w:val="single" w:sz="18" w:space="0" w:color="auto"/>
              <w:bottom w:val="single" w:sz="4" w:space="0" w:color="auto"/>
              <w:right w:val="single" w:sz="12" w:space="0" w:color="auto"/>
            </w:tcBorders>
            <w:hideMark/>
          </w:tcPr>
          <w:p w:rsidR="008258D3" w:rsidRPr="007E6898" w:rsidRDefault="008258D3" w:rsidP="00071F3C">
            <w:pPr>
              <w:spacing w:line="256" w:lineRule="auto"/>
              <w:jc w:val="center"/>
              <w:rPr>
                <w:rFonts w:ascii="Times New Roman" w:hAnsi="Times New Roman" w:cs="Times New Roman"/>
                <w:i/>
                <w:sz w:val="20"/>
                <w:szCs w:val="20"/>
              </w:rPr>
            </w:pPr>
            <w:r w:rsidRPr="007E6898">
              <w:rPr>
                <w:rFonts w:ascii="Times New Roman" w:hAnsi="Times New Roman" w:cs="Times New Roman"/>
                <w:i/>
                <w:sz w:val="20"/>
                <w:szCs w:val="20"/>
              </w:rPr>
              <w:t>Мови і літератури</w:t>
            </w:r>
          </w:p>
        </w:tc>
        <w:tc>
          <w:tcPr>
            <w:tcW w:w="1378" w:type="pct"/>
            <w:tcBorders>
              <w:top w:val="single" w:sz="12"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Українська мова</w:t>
            </w:r>
          </w:p>
        </w:tc>
        <w:tc>
          <w:tcPr>
            <w:tcW w:w="798" w:type="pct"/>
            <w:tcBorders>
              <w:top w:val="single" w:sz="12" w:space="0" w:color="auto"/>
              <w:left w:val="single" w:sz="4" w:space="0" w:color="auto"/>
              <w:bottom w:val="single" w:sz="4" w:space="0" w:color="auto"/>
              <w:right w:val="single" w:sz="4" w:space="0" w:color="auto"/>
            </w:tcBorders>
            <w:vAlign w:val="bottom"/>
            <w:hideMark/>
          </w:tcPr>
          <w:p w:rsidR="008258D3" w:rsidRPr="007E6898" w:rsidRDefault="008258D3" w:rsidP="00071F3C">
            <w:pPr>
              <w:spacing w:line="256" w:lineRule="auto"/>
              <w:ind w:right="-285" w:hanging="107"/>
              <w:jc w:val="center"/>
              <w:rPr>
                <w:rFonts w:ascii="Times New Roman" w:hAnsi="Times New Roman" w:cs="Times New Roman"/>
                <w:sz w:val="20"/>
                <w:szCs w:val="20"/>
              </w:rPr>
            </w:pPr>
            <w:r w:rsidRPr="007E6898">
              <w:rPr>
                <w:rFonts w:ascii="Times New Roman" w:hAnsi="Times New Roman" w:cs="Times New Roman"/>
                <w:sz w:val="20"/>
                <w:szCs w:val="20"/>
              </w:rPr>
              <w:t>2,5</w:t>
            </w:r>
          </w:p>
        </w:tc>
        <w:tc>
          <w:tcPr>
            <w:tcW w:w="726" w:type="pct"/>
            <w:tcBorders>
              <w:top w:val="single" w:sz="12" w:space="0" w:color="auto"/>
              <w:left w:val="single" w:sz="4" w:space="0" w:color="auto"/>
              <w:bottom w:val="single" w:sz="4" w:space="0" w:color="auto"/>
              <w:right w:val="single" w:sz="4" w:space="0" w:color="auto"/>
            </w:tcBorders>
            <w:vAlign w:val="bottom"/>
            <w:hideMark/>
          </w:tcPr>
          <w:p w:rsidR="008258D3" w:rsidRPr="007E6898" w:rsidRDefault="008258D3" w:rsidP="00071F3C">
            <w:pPr>
              <w:spacing w:line="256" w:lineRule="auto"/>
              <w:ind w:right="-106" w:hanging="7"/>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5" w:type="pct"/>
            <w:tcBorders>
              <w:top w:val="single" w:sz="12" w:space="0" w:color="auto"/>
              <w:left w:val="single" w:sz="4" w:space="0" w:color="auto"/>
              <w:bottom w:val="single" w:sz="4" w:space="0" w:color="auto"/>
              <w:right w:val="single" w:sz="18" w:space="0" w:color="auto"/>
            </w:tcBorders>
            <w:vAlign w:val="bottom"/>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2+0,5</w:t>
            </w:r>
          </w:p>
        </w:tc>
        <w:tc>
          <w:tcPr>
            <w:tcW w:w="652" w:type="pct"/>
            <w:tcBorders>
              <w:top w:val="single" w:sz="12"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firstLine="32"/>
              <w:jc w:val="center"/>
              <w:rPr>
                <w:rFonts w:ascii="Times New Roman" w:hAnsi="Times New Roman" w:cs="Times New Roman"/>
                <w:b/>
                <w:sz w:val="18"/>
                <w:szCs w:val="18"/>
              </w:rPr>
            </w:pPr>
            <w:r w:rsidRPr="007E6898">
              <w:rPr>
                <w:rFonts w:ascii="Times New Roman" w:hAnsi="Times New Roman" w:cs="Times New Roman"/>
                <w:b/>
                <w:sz w:val="18"/>
                <w:szCs w:val="18"/>
              </w:rPr>
              <w:t>7</w:t>
            </w:r>
          </w:p>
        </w:tc>
      </w:tr>
      <w:tr w:rsidR="008258D3" w:rsidRPr="007E6898" w:rsidTr="00071F3C">
        <w:tc>
          <w:tcPr>
            <w:tcW w:w="0" w:type="auto"/>
            <w:vMerge/>
            <w:tcBorders>
              <w:top w:val="single" w:sz="12"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Українська література</w:t>
            </w:r>
          </w:p>
        </w:tc>
        <w:tc>
          <w:tcPr>
            <w:tcW w:w="798" w:type="pct"/>
            <w:tcBorders>
              <w:top w:val="single" w:sz="4" w:space="0" w:color="auto"/>
              <w:left w:val="single" w:sz="4" w:space="0" w:color="auto"/>
              <w:bottom w:val="single" w:sz="4" w:space="0" w:color="auto"/>
              <w:right w:val="single" w:sz="4" w:space="0" w:color="auto"/>
            </w:tcBorders>
            <w:vAlign w:val="bottom"/>
            <w:hideMark/>
          </w:tcPr>
          <w:p w:rsidR="008258D3" w:rsidRPr="007E6898" w:rsidRDefault="008258D3" w:rsidP="00071F3C">
            <w:pPr>
              <w:spacing w:line="256" w:lineRule="auto"/>
              <w:ind w:firstLine="33"/>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6" w:type="pct"/>
            <w:tcBorders>
              <w:top w:val="single" w:sz="4" w:space="0" w:color="auto"/>
              <w:left w:val="single" w:sz="4" w:space="0" w:color="auto"/>
              <w:bottom w:val="single" w:sz="4" w:space="0" w:color="auto"/>
              <w:right w:val="single" w:sz="4" w:space="0" w:color="auto"/>
            </w:tcBorders>
            <w:vAlign w:val="bottom"/>
            <w:hideMark/>
          </w:tcPr>
          <w:p w:rsidR="008258D3" w:rsidRPr="007E6898" w:rsidRDefault="008258D3" w:rsidP="00071F3C">
            <w:pPr>
              <w:spacing w:line="256" w:lineRule="auto"/>
              <w:ind w:right="-106" w:hanging="7"/>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5" w:type="pct"/>
            <w:tcBorders>
              <w:top w:val="single" w:sz="4" w:space="0" w:color="auto"/>
              <w:left w:val="single" w:sz="4" w:space="0" w:color="auto"/>
              <w:bottom w:val="single" w:sz="4" w:space="0" w:color="auto"/>
              <w:right w:val="single" w:sz="18" w:space="0" w:color="auto"/>
            </w:tcBorders>
            <w:vAlign w:val="bottom"/>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firstLine="32"/>
              <w:jc w:val="center"/>
              <w:rPr>
                <w:rFonts w:ascii="Times New Roman" w:hAnsi="Times New Roman" w:cs="Times New Roman"/>
                <w:b/>
                <w:sz w:val="18"/>
                <w:szCs w:val="18"/>
              </w:rPr>
            </w:pPr>
            <w:r w:rsidRPr="007E6898">
              <w:rPr>
                <w:rFonts w:ascii="Times New Roman" w:hAnsi="Times New Roman" w:cs="Times New Roman"/>
                <w:b/>
                <w:sz w:val="18"/>
                <w:szCs w:val="18"/>
              </w:rPr>
              <w:t>6</w:t>
            </w:r>
          </w:p>
        </w:tc>
      </w:tr>
      <w:tr w:rsidR="008258D3" w:rsidRPr="007E6898" w:rsidTr="00071F3C">
        <w:tc>
          <w:tcPr>
            <w:tcW w:w="0" w:type="auto"/>
            <w:vMerge/>
            <w:tcBorders>
              <w:top w:val="single" w:sz="12"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Іноземна мова</w:t>
            </w:r>
          </w:p>
        </w:tc>
        <w:tc>
          <w:tcPr>
            <w:tcW w:w="798" w:type="pct"/>
            <w:tcBorders>
              <w:top w:val="single" w:sz="4" w:space="0" w:color="auto"/>
              <w:left w:val="single" w:sz="4" w:space="0" w:color="auto"/>
              <w:bottom w:val="single" w:sz="4" w:space="0" w:color="auto"/>
              <w:right w:val="single" w:sz="4" w:space="0" w:color="auto"/>
            </w:tcBorders>
            <w:vAlign w:val="bottom"/>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3</w:t>
            </w:r>
          </w:p>
        </w:tc>
        <w:tc>
          <w:tcPr>
            <w:tcW w:w="726" w:type="pct"/>
            <w:tcBorders>
              <w:top w:val="single" w:sz="4" w:space="0" w:color="auto"/>
              <w:left w:val="single" w:sz="4" w:space="0" w:color="auto"/>
              <w:bottom w:val="single" w:sz="4" w:space="0" w:color="auto"/>
              <w:right w:val="single" w:sz="4" w:space="0" w:color="auto"/>
            </w:tcBorders>
            <w:vAlign w:val="bottom"/>
            <w:hideMark/>
          </w:tcPr>
          <w:p w:rsidR="008258D3" w:rsidRPr="007E6898" w:rsidRDefault="008258D3" w:rsidP="00071F3C">
            <w:pPr>
              <w:spacing w:line="256" w:lineRule="auto"/>
              <w:ind w:right="-106" w:hanging="7"/>
              <w:jc w:val="center"/>
              <w:rPr>
                <w:rFonts w:ascii="Times New Roman" w:hAnsi="Times New Roman" w:cs="Times New Roman"/>
                <w:sz w:val="20"/>
                <w:szCs w:val="20"/>
              </w:rPr>
            </w:pPr>
            <w:r w:rsidRPr="007E6898">
              <w:rPr>
                <w:rFonts w:ascii="Times New Roman" w:hAnsi="Times New Roman" w:cs="Times New Roman"/>
                <w:sz w:val="20"/>
                <w:szCs w:val="20"/>
              </w:rPr>
              <w:t>3+1</w:t>
            </w:r>
          </w:p>
        </w:tc>
        <w:tc>
          <w:tcPr>
            <w:tcW w:w="725" w:type="pct"/>
            <w:tcBorders>
              <w:top w:val="single" w:sz="4" w:space="0" w:color="auto"/>
              <w:left w:val="single" w:sz="4" w:space="0" w:color="auto"/>
              <w:bottom w:val="single" w:sz="4" w:space="0" w:color="auto"/>
              <w:right w:val="single" w:sz="18" w:space="0" w:color="auto"/>
            </w:tcBorders>
            <w:vAlign w:val="bottom"/>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3</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firstLine="32"/>
              <w:jc w:val="center"/>
              <w:rPr>
                <w:rFonts w:ascii="Times New Roman" w:hAnsi="Times New Roman" w:cs="Times New Roman"/>
                <w:b/>
                <w:sz w:val="18"/>
                <w:szCs w:val="18"/>
              </w:rPr>
            </w:pPr>
            <w:r w:rsidRPr="007E6898">
              <w:rPr>
                <w:rFonts w:ascii="Times New Roman" w:hAnsi="Times New Roman" w:cs="Times New Roman"/>
                <w:b/>
                <w:sz w:val="18"/>
                <w:szCs w:val="18"/>
              </w:rPr>
              <w:t>10</w:t>
            </w:r>
          </w:p>
        </w:tc>
      </w:tr>
      <w:tr w:rsidR="008258D3" w:rsidRPr="007E6898" w:rsidTr="00071F3C">
        <w:tc>
          <w:tcPr>
            <w:tcW w:w="0" w:type="auto"/>
            <w:vMerge/>
            <w:tcBorders>
              <w:top w:val="single" w:sz="12"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Зарубіжна література</w:t>
            </w:r>
          </w:p>
        </w:tc>
        <w:tc>
          <w:tcPr>
            <w:tcW w:w="798" w:type="pct"/>
            <w:tcBorders>
              <w:top w:val="nil"/>
              <w:left w:val="single" w:sz="4" w:space="0" w:color="auto"/>
              <w:bottom w:val="single" w:sz="4" w:space="0" w:color="auto"/>
              <w:right w:val="single" w:sz="4" w:space="0" w:color="auto"/>
            </w:tcBorders>
            <w:vAlign w:val="bottom"/>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6" w:type="pct"/>
            <w:tcBorders>
              <w:top w:val="single" w:sz="4" w:space="0" w:color="auto"/>
              <w:left w:val="single" w:sz="4" w:space="0" w:color="auto"/>
              <w:bottom w:val="single" w:sz="4" w:space="0" w:color="auto"/>
              <w:right w:val="single" w:sz="4" w:space="0" w:color="auto"/>
            </w:tcBorders>
            <w:vAlign w:val="bottom"/>
            <w:hideMark/>
          </w:tcPr>
          <w:p w:rsidR="008258D3" w:rsidRPr="007E6898" w:rsidRDefault="008258D3" w:rsidP="00071F3C">
            <w:pPr>
              <w:spacing w:line="256" w:lineRule="auto"/>
              <w:ind w:left="-108" w:right="-106" w:hanging="7"/>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5" w:type="pct"/>
            <w:tcBorders>
              <w:top w:val="single" w:sz="4" w:space="0" w:color="auto"/>
              <w:left w:val="single" w:sz="4" w:space="0" w:color="auto"/>
              <w:bottom w:val="single" w:sz="4" w:space="0" w:color="auto"/>
              <w:right w:val="single" w:sz="18" w:space="0" w:color="auto"/>
            </w:tcBorders>
            <w:vAlign w:val="bottom"/>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firstLine="32"/>
              <w:jc w:val="center"/>
              <w:rPr>
                <w:rFonts w:ascii="Times New Roman" w:hAnsi="Times New Roman" w:cs="Times New Roman"/>
                <w:b/>
                <w:sz w:val="18"/>
                <w:szCs w:val="18"/>
              </w:rPr>
            </w:pPr>
            <w:r w:rsidRPr="007E6898">
              <w:rPr>
                <w:rFonts w:ascii="Times New Roman" w:hAnsi="Times New Roman" w:cs="Times New Roman"/>
                <w:b/>
                <w:sz w:val="18"/>
                <w:szCs w:val="18"/>
              </w:rPr>
              <w:t>6</w:t>
            </w:r>
          </w:p>
        </w:tc>
      </w:tr>
      <w:tr w:rsidR="008258D3" w:rsidRPr="007E6898" w:rsidTr="00071F3C">
        <w:tc>
          <w:tcPr>
            <w:tcW w:w="721" w:type="pct"/>
            <w:vMerge w:val="restart"/>
            <w:tcBorders>
              <w:top w:val="single" w:sz="4" w:space="0" w:color="auto"/>
              <w:left w:val="single" w:sz="18" w:space="0" w:color="auto"/>
              <w:bottom w:val="single" w:sz="4" w:space="0" w:color="auto"/>
              <w:right w:val="single" w:sz="12" w:space="0" w:color="auto"/>
            </w:tcBorders>
            <w:hideMark/>
          </w:tcPr>
          <w:p w:rsidR="008258D3" w:rsidRPr="007E6898" w:rsidRDefault="008258D3" w:rsidP="00071F3C">
            <w:pPr>
              <w:spacing w:line="256" w:lineRule="auto"/>
              <w:jc w:val="center"/>
              <w:rPr>
                <w:rFonts w:ascii="Times New Roman" w:hAnsi="Times New Roman" w:cs="Times New Roman"/>
                <w:i/>
                <w:sz w:val="20"/>
                <w:szCs w:val="20"/>
              </w:rPr>
            </w:pPr>
            <w:r w:rsidRPr="007E6898">
              <w:rPr>
                <w:rFonts w:ascii="Times New Roman" w:hAnsi="Times New Roman" w:cs="Times New Roman"/>
                <w:i/>
                <w:sz w:val="20"/>
                <w:szCs w:val="20"/>
              </w:rPr>
              <w:t>Суспільство -знавство</w:t>
            </w: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Історія України</w:t>
            </w:r>
          </w:p>
        </w:tc>
        <w:tc>
          <w:tcPr>
            <w:tcW w:w="798" w:type="pct"/>
            <w:tcBorders>
              <w:top w:val="single" w:sz="4" w:space="0" w:color="auto"/>
              <w:left w:val="single" w:sz="4" w:space="0" w:color="auto"/>
              <w:bottom w:val="single" w:sz="4" w:space="0" w:color="auto"/>
              <w:right w:val="single" w:sz="4" w:space="0" w:color="auto"/>
            </w:tcBorders>
            <w:vAlign w:val="bottom"/>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1+0,5</w:t>
            </w:r>
          </w:p>
        </w:tc>
        <w:tc>
          <w:tcPr>
            <w:tcW w:w="726" w:type="pct"/>
            <w:tcBorders>
              <w:top w:val="single" w:sz="4" w:space="0" w:color="auto"/>
              <w:left w:val="single" w:sz="4" w:space="0" w:color="auto"/>
              <w:bottom w:val="single" w:sz="4" w:space="0" w:color="auto"/>
              <w:right w:val="single" w:sz="4" w:space="0" w:color="auto"/>
            </w:tcBorders>
            <w:vAlign w:val="bottom"/>
            <w:hideMark/>
          </w:tcPr>
          <w:p w:rsidR="008258D3" w:rsidRPr="007E6898" w:rsidRDefault="008258D3" w:rsidP="00071F3C">
            <w:pPr>
              <w:spacing w:line="256" w:lineRule="auto"/>
              <w:ind w:left="-108" w:right="-106" w:hanging="7"/>
              <w:jc w:val="center"/>
              <w:rPr>
                <w:rFonts w:ascii="Times New Roman" w:hAnsi="Times New Roman" w:cs="Times New Roman"/>
                <w:sz w:val="20"/>
                <w:szCs w:val="20"/>
              </w:rPr>
            </w:pPr>
            <w:r w:rsidRPr="007E6898">
              <w:rPr>
                <w:rFonts w:ascii="Times New Roman" w:hAnsi="Times New Roman" w:cs="Times New Roman"/>
                <w:sz w:val="20"/>
                <w:szCs w:val="20"/>
              </w:rPr>
              <w:t>1,5</w:t>
            </w:r>
          </w:p>
        </w:tc>
        <w:tc>
          <w:tcPr>
            <w:tcW w:w="725" w:type="pct"/>
            <w:tcBorders>
              <w:top w:val="single" w:sz="4" w:space="0" w:color="auto"/>
              <w:left w:val="single" w:sz="4" w:space="0" w:color="auto"/>
              <w:bottom w:val="single" w:sz="4" w:space="0" w:color="auto"/>
              <w:right w:val="single" w:sz="18" w:space="0" w:color="auto"/>
            </w:tcBorders>
            <w:vAlign w:val="bottom"/>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1,5</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8" w:firstLine="177"/>
              <w:jc w:val="center"/>
              <w:rPr>
                <w:rFonts w:ascii="Times New Roman" w:hAnsi="Times New Roman" w:cs="Times New Roman"/>
                <w:b/>
                <w:sz w:val="18"/>
                <w:szCs w:val="18"/>
              </w:rPr>
            </w:pPr>
            <w:r w:rsidRPr="007E6898">
              <w:rPr>
                <w:rFonts w:ascii="Times New Roman" w:hAnsi="Times New Roman" w:cs="Times New Roman"/>
                <w:b/>
                <w:sz w:val="18"/>
                <w:szCs w:val="18"/>
              </w:rPr>
              <w:t>4,5</w:t>
            </w:r>
          </w:p>
        </w:tc>
      </w:tr>
      <w:tr w:rsidR="008258D3" w:rsidRPr="007E6898" w:rsidTr="00071F3C">
        <w:tc>
          <w:tcPr>
            <w:tcW w:w="0" w:type="auto"/>
            <w:vMerge/>
            <w:tcBorders>
              <w:top w:val="single" w:sz="4"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Всесвітня історія</w:t>
            </w:r>
          </w:p>
        </w:tc>
        <w:tc>
          <w:tcPr>
            <w:tcW w:w="798"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6"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6" w:hanging="1"/>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5" w:type="pct"/>
            <w:tcBorders>
              <w:top w:val="single" w:sz="4"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77"/>
              <w:jc w:val="center"/>
              <w:rPr>
                <w:rFonts w:ascii="Times New Roman" w:hAnsi="Times New Roman" w:cs="Times New Roman"/>
                <w:b/>
                <w:sz w:val="18"/>
                <w:szCs w:val="18"/>
              </w:rPr>
            </w:pPr>
            <w:r w:rsidRPr="007E6898">
              <w:rPr>
                <w:rFonts w:ascii="Times New Roman" w:hAnsi="Times New Roman" w:cs="Times New Roman"/>
                <w:b/>
                <w:sz w:val="18"/>
                <w:szCs w:val="18"/>
              </w:rPr>
              <w:t>3</w:t>
            </w:r>
          </w:p>
        </w:tc>
      </w:tr>
      <w:tr w:rsidR="008258D3" w:rsidRPr="007E6898" w:rsidTr="00071F3C">
        <w:tc>
          <w:tcPr>
            <w:tcW w:w="0" w:type="auto"/>
            <w:vMerge/>
            <w:tcBorders>
              <w:top w:val="single" w:sz="4"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Правознавство</w:t>
            </w:r>
          </w:p>
        </w:tc>
        <w:tc>
          <w:tcPr>
            <w:tcW w:w="798" w:type="pct"/>
            <w:tcBorders>
              <w:top w:val="single" w:sz="4" w:space="0" w:color="auto"/>
              <w:left w:val="single" w:sz="4" w:space="0" w:color="auto"/>
              <w:bottom w:val="single" w:sz="4" w:space="0" w:color="auto"/>
              <w:right w:val="single" w:sz="4" w:space="0" w:color="auto"/>
            </w:tcBorders>
            <w:vAlign w:val="center"/>
          </w:tcPr>
          <w:p w:rsidR="008258D3" w:rsidRPr="007E6898" w:rsidRDefault="008258D3" w:rsidP="00071F3C">
            <w:pPr>
              <w:spacing w:line="256" w:lineRule="auto"/>
              <w:ind w:left="-108" w:right="-108" w:firstLine="33"/>
              <w:jc w:val="center"/>
              <w:rPr>
                <w:rFonts w:ascii="Times New Roman" w:hAnsi="Times New Roman" w:cs="Times New Roman"/>
                <w:sz w:val="20"/>
                <w:szCs w:val="20"/>
              </w:rPr>
            </w:pPr>
          </w:p>
        </w:tc>
        <w:tc>
          <w:tcPr>
            <w:tcW w:w="726" w:type="pct"/>
            <w:tcBorders>
              <w:top w:val="single" w:sz="4" w:space="0" w:color="auto"/>
              <w:left w:val="single" w:sz="4" w:space="0" w:color="auto"/>
              <w:bottom w:val="single" w:sz="4" w:space="0" w:color="auto"/>
              <w:right w:val="single" w:sz="4" w:space="0" w:color="auto"/>
            </w:tcBorders>
            <w:vAlign w:val="center"/>
          </w:tcPr>
          <w:p w:rsidR="008258D3" w:rsidRPr="007E6898" w:rsidRDefault="008258D3" w:rsidP="00071F3C">
            <w:pPr>
              <w:spacing w:line="256" w:lineRule="auto"/>
              <w:ind w:left="-108" w:right="-106" w:hanging="1"/>
              <w:jc w:val="center"/>
              <w:rPr>
                <w:rFonts w:ascii="Times New Roman" w:hAnsi="Times New Roman" w:cs="Times New Roman"/>
                <w:sz w:val="20"/>
                <w:szCs w:val="20"/>
              </w:rPr>
            </w:pPr>
          </w:p>
        </w:tc>
        <w:tc>
          <w:tcPr>
            <w:tcW w:w="725" w:type="pct"/>
            <w:tcBorders>
              <w:top w:val="single" w:sz="4"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77"/>
              <w:jc w:val="center"/>
              <w:rPr>
                <w:rFonts w:ascii="Times New Roman" w:hAnsi="Times New Roman" w:cs="Times New Roman"/>
                <w:b/>
                <w:sz w:val="18"/>
                <w:szCs w:val="18"/>
              </w:rPr>
            </w:pPr>
            <w:r w:rsidRPr="007E6898">
              <w:rPr>
                <w:rFonts w:ascii="Times New Roman" w:hAnsi="Times New Roman" w:cs="Times New Roman"/>
                <w:b/>
                <w:sz w:val="18"/>
                <w:szCs w:val="18"/>
              </w:rPr>
              <w:t>1</w:t>
            </w:r>
          </w:p>
        </w:tc>
      </w:tr>
      <w:tr w:rsidR="008258D3" w:rsidRPr="007E6898" w:rsidTr="00071F3C">
        <w:tc>
          <w:tcPr>
            <w:tcW w:w="721" w:type="pct"/>
            <w:vMerge w:val="restart"/>
            <w:tcBorders>
              <w:top w:val="single" w:sz="4" w:space="0" w:color="auto"/>
              <w:left w:val="single" w:sz="18" w:space="0" w:color="auto"/>
              <w:bottom w:val="single" w:sz="4" w:space="0" w:color="auto"/>
              <w:right w:val="single" w:sz="12" w:space="0" w:color="auto"/>
            </w:tcBorders>
            <w:hideMark/>
          </w:tcPr>
          <w:p w:rsidR="008258D3" w:rsidRPr="007E6898" w:rsidRDefault="008258D3" w:rsidP="00071F3C">
            <w:pPr>
              <w:spacing w:line="256" w:lineRule="auto"/>
              <w:jc w:val="center"/>
              <w:rPr>
                <w:rFonts w:ascii="Times New Roman" w:hAnsi="Times New Roman" w:cs="Times New Roman"/>
                <w:i/>
                <w:sz w:val="20"/>
                <w:szCs w:val="20"/>
              </w:rPr>
            </w:pPr>
            <w:r w:rsidRPr="007E6898">
              <w:rPr>
                <w:rFonts w:ascii="Times New Roman" w:hAnsi="Times New Roman" w:cs="Times New Roman"/>
                <w:i/>
                <w:sz w:val="20"/>
                <w:szCs w:val="20"/>
              </w:rPr>
              <w:t>Естетична культура</w:t>
            </w: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Музичне мистецтво</w:t>
            </w:r>
          </w:p>
        </w:tc>
        <w:tc>
          <w:tcPr>
            <w:tcW w:w="798"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6" w:type="pct"/>
            <w:tcBorders>
              <w:top w:val="single" w:sz="4" w:space="0" w:color="auto"/>
              <w:left w:val="single" w:sz="4" w:space="0" w:color="auto"/>
              <w:bottom w:val="single" w:sz="4" w:space="0" w:color="auto"/>
              <w:right w:val="single" w:sz="4" w:space="0" w:color="auto"/>
            </w:tcBorders>
            <w:vAlign w:val="center"/>
          </w:tcPr>
          <w:p w:rsidR="008258D3" w:rsidRPr="007E6898" w:rsidRDefault="008258D3" w:rsidP="00071F3C">
            <w:pPr>
              <w:spacing w:line="256" w:lineRule="auto"/>
              <w:ind w:left="-108" w:right="-106" w:hanging="1"/>
              <w:jc w:val="center"/>
              <w:rPr>
                <w:rFonts w:ascii="Times New Roman" w:hAnsi="Times New Roman" w:cs="Times New Roman"/>
                <w:sz w:val="20"/>
                <w:szCs w:val="20"/>
              </w:rPr>
            </w:pPr>
          </w:p>
        </w:tc>
        <w:tc>
          <w:tcPr>
            <w:tcW w:w="725" w:type="pct"/>
            <w:tcBorders>
              <w:top w:val="single" w:sz="4" w:space="0" w:color="auto"/>
              <w:left w:val="single" w:sz="4" w:space="0" w:color="auto"/>
              <w:bottom w:val="single" w:sz="4" w:space="0" w:color="auto"/>
              <w:right w:val="single" w:sz="18" w:space="0" w:color="auto"/>
            </w:tcBorders>
            <w:vAlign w:val="center"/>
          </w:tcPr>
          <w:p w:rsidR="008258D3" w:rsidRPr="007E6898" w:rsidRDefault="008258D3" w:rsidP="00071F3C">
            <w:pPr>
              <w:spacing w:line="256" w:lineRule="auto"/>
              <w:ind w:right="-110" w:firstLine="32"/>
              <w:jc w:val="center"/>
              <w:rPr>
                <w:rFonts w:ascii="Times New Roman" w:hAnsi="Times New Roman" w:cs="Times New Roman"/>
                <w:sz w:val="20"/>
                <w:szCs w:val="20"/>
              </w:rPr>
            </w:pP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77"/>
              <w:jc w:val="center"/>
              <w:rPr>
                <w:rFonts w:ascii="Times New Roman" w:hAnsi="Times New Roman" w:cs="Times New Roman"/>
                <w:b/>
                <w:sz w:val="18"/>
                <w:szCs w:val="18"/>
              </w:rPr>
            </w:pPr>
            <w:r w:rsidRPr="007E6898">
              <w:rPr>
                <w:rFonts w:ascii="Times New Roman" w:hAnsi="Times New Roman" w:cs="Times New Roman"/>
                <w:b/>
                <w:sz w:val="18"/>
                <w:szCs w:val="18"/>
              </w:rPr>
              <w:t>1</w:t>
            </w:r>
          </w:p>
        </w:tc>
      </w:tr>
      <w:tr w:rsidR="008258D3" w:rsidRPr="007E6898" w:rsidTr="00071F3C">
        <w:trPr>
          <w:trHeight w:val="120"/>
        </w:trPr>
        <w:tc>
          <w:tcPr>
            <w:tcW w:w="0" w:type="auto"/>
            <w:vMerge/>
            <w:tcBorders>
              <w:top w:val="single" w:sz="4"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ind w:left="-108" w:right="-108"/>
              <w:rPr>
                <w:rFonts w:ascii="Times New Roman" w:hAnsi="Times New Roman" w:cs="Times New Roman"/>
                <w:sz w:val="20"/>
                <w:szCs w:val="20"/>
              </w:rPr>
            </w:pPr>
            <w:r w:rsidRPr="007E6898">
              <w:rPr>
                <w:rFonts w:ascii="Times New Roman" w:hAnsi="Times New Roman" w:cs="Times New Roman"/>
                <w:sz w:val="20"/>
                <w:szCs w:val="20"/>
              </w:rPr>
              <w:t xml:space="preserve">  Образотворче  мистецтво</w:t>
            </w:r>
          </w:p>
        </w:tc>
        <w:tc>
          <w:tcPr>
            <w:tcW w:w="798"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6" w:type="pct"/>
            <w:tcBorders>
              <w:top w:val="single" w:sz="4" w:space="0" w:color="auto"/>
              <w:left w:val="single" w:sz="4" w:space="0" w:color="auto"/>
              <w:bottom w:val="single" w:sz="4" w:space="0" w:color="auto"/>
              <w:right w:val="single" w:sz="4" w:space="0" w:color="auto"/>
            </w:tcBorders>
            <w:vAlign w:val="center"/>
          </w:tcPr>
          <w:p w:rsidR="008258D3" w:rsidRPr="007E6898" w:rsidRDefault="008258D3" w:rsidP="00071F3C">
            <w:pPr>
              <w:spacing w:line="256" w:lineRule="auto"/>
              <w:ind w:left="-108" w:right="-106" w:hanging="1"/>
              <w:jc w:val="center"/>
              <w:rPr>
                <w:rFonts w:ascii="Times New Roman" w:hAnsi="Times New Roman" w:cs="Times New Roman"/>
                <w:sz w:val="20"/>
                <w:szCs w:val="20"/>
              </w:rPr>
            </w:pPr>
          </w:p>
        </w:tc>
        <w:tc>
          <w:tcPr>
            <w:tcW w:w="725" w:type="pct"/>
            <w:tcBorders>
              <w:top w:val="single" w:sz="4" w:space="0" w:color="auto"/>
              <w:left w:val="single" w:sz="4" w:space="0" w:color="auto"/>
              <w:bottom w:val="single" w:sz="4" w:space="0" w:color="auto"/>
              <w:right w:val="single" w:sz="18" w:space="0" w:color="auto"/>
            </w:tcBorders>
            <w:vAlign w:val="center"/>
          </w:tcPr>
          <w:p w:rsidR="008258D3" w:rsidRPr="007E6898" w:rsidRDefault="008258D3" w:rsidP="00071F3C">
            <w:pPr>
              <w:spacing w:line="256" w:lineRule="auto"/>
              <w:ind w:right="-110" w:firstLine="32"/>
              <w:jc w:val="center"/>
              <w:rPr>
                <w:rFonts w:ascii="Times New Roman" w:hAnsi="Times New Roman" w:cs="Times New Roman"/>
                <w:sz w:val="20"/>
                <w:szCs w:val="20"/>
              </w:rPr>
            </w:pP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77"/>
              <w:jc w:val="center"/>
              <w:rPr>
                <w:rFonts w:ascii="Times New Roman" w:hAnsi="Times New Roman" w:cs="Times New Roman"/>
                <w:b/>
                <w:sz w:val="18"/>
                <w:szCs w:val="18"/>
              </w:rPr>
            </w:pPr>
            <w:r w:rsidRPr="007E6898">
              <w:rPr>
                <w:rFonts w:ascii="Times New Roman" w:hAnsi="Times New Roman" w:cs="Times New Roman"/>
                <w:b/>
                <w:sz w:val="18"/>
                <w:szCs w:val="18"/>
              </w:rPr>
              <w:t>1</w:t>
            </w:r>
          </w:p>
        </w:tc>
      </w:tr>
      <w:tr w:rsidR="008258D3" w:rsidRPr="007E6898" w:rsidTr="00071F3C">
        <w:trPr>
          <w:trHeight w:val="220"/>
        </w:trPr>
        <w:tc>
          <w:tcPr>
            <w:tcW w:w="0" w:type="auto"/>
            <w:vMerge/>
            <w:tcBorders>
              <w:top w:val="single" w:sz="4"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ind w:left="-108" w:right="-108"/>
              <w:rPr>
                <w:rFonts w:ascii="Times New Roman" w:hAnsi="Times New Roman" w:cs="Times New Roman"/>
                <w:sz w:val="20"/>
                <w:szCs w:val="20"/>
              </w:rPr>
            </w:pPr>
            <w:r w:rsidRPr="007E6898">
              <w:rPr>
                <w:rFonts w:ascii="Times New Roman" w:hAnsi="Times New Roman" w:cs="Times New Roman"/>
                <w:sz w:val="20"/>
                <w:szCs w:val="20"/>
              </w:rPr>
              <w:t xml:space="preserve">  Мистецтво</w:t>
            </w:r>
          </w:p>
        </w:tc>
        <w:tc>
          <w:tcPr>
            <w:tcW w:w="798" w:type="pct"/>
            <w:tcBorders>
              <w:top w:val="single" w:sz="4" w:space="0" w:color="auto"/>
              <w:left w:val="single" w:sz="4" w:space="0" w:color="auto"/>
              <w:bottom w:val="single" w:sz="4" w:space="0" w:color="auto"/>
              <w:right w:val="single" w:sz="4" w:space="0" w:color="auto"/>
            </w:tcBorders>
            <w:vAlign w:val="center"/>
          </w:tcPr>
          <w:p w:rsidR="008258D3" w:rsidRPr="007E6898" w:rsidRDefault="008258D3" w:rsidP="00071F3C">
            <w:pPr>
              <w:spacing w:line="256" w:lineRule="auto"/>
              <w:ind w:left="-108" w:right="-108" w:firstLine="33"/>
              <w:jc w:val="center"/>
              <w:rPr>
                <w:rFonts w:ascii="Times New Roman" w:hAnsi="Times New Roman" w:cs="Times New Roman"/>
                <w:sz w:val="20"/>
                <w:szCs w:val="20"/>
              </w:rPr>
            </w:pPr>
          </w:p>
        </w:tc>
        <w:tc>
          <w:tcPr>
            <w:tcW w:w="726"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6" w:hanging="1"/>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5" w:type="pct"/>
            <w:tcBorders>
              <w:top w:val="single" w:sz="4"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77"/>
              <w:jc w:val="center"/>
              <w:rPr>
                <w:rFonts w:ascii="Times New Roman" w:hAnsi="Times New Roman" w:cs="Times New Roman"/>
                <w:b/>
                <w:sz w:val="18"/>
                <w:szCs w:val="18"/>
              </w:rPr>
            </w:pPr>
            <w:r w:rsidRPr="007E6898">
              <w:rPr>
                <w:rFonts w:ascii="Times New Roman" w:hAnsi="Times New Roman" w:cs="Times New Roman"/>
                <w:b/>
                <w:sz w:val="18"/>
                <w:szCs w:val="18"/>
              </w:rPr>
              <w:t>2</w:t>
            </w:r>
          </w:p>
        </w:tc>
      </w:tr>
      <w:tr w:rsidR="008258D3" w:rsidRPr="007E6898" w:rsidTr="00071F3C">
        <w:tc>
          <w:tcPr>
            <w:tcW w:w="721" w:type="pct"/>
            <w:vMerge w:val="restart"/>
            <w:tcBorders>
              <w:top w:val="single" w:sz="4" w:space="0" w:color="auto"/>
              <w:left w:val="single" w:sz="18" w:space="0" w:color="auto"/>
              <w:bottom w:val="single" w:sz="4" w:space="0" w:color="auto"/>
              <w:right w:val="single" w:sz="12" w:space="0" w:color="auto"/>
            </w:tcBorders>
            <w:hideMark/>
          </w:tcPr>
          <w:p w:rsidR="008258D3" w:rsidRPr="007E6898" w:rsidRDefault="008258D3" w:rsidP="00071F3C">
            <w:pPr>
              <w:spacing w:line="256" w:lineRule="auto"/>
              <w:jc w:val="center"/>
              <w:rPr>
                <w:rFonts w:ascii="Times New Roman" w:hAnsi="Times New Roman" w:cs="Times New Roman"/>
                <w:i/>
                <w:sz w:val="20"/>
                <w:szCs w:val="20"/>
              </w:rPr>
            </w:pPr>
            <w:r w:rsidRPr="007E6898">
              <w:rPr>
                <w:rFonts w:ascii="Times New Roman" w:hAnsi="Times New Roman" w:cs="Times New Roman"/>
                <w:i/>
                <w:sz w:val="20"/>
                <w:szCs w:val="20"/>
              </w:rPr>
              <w:t>Математика</w:t>
            </w: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Математика</w:t>
            </w:r>
          </w:p>
        </w:tc>
        <w:tc>
          <w:tcPr>
            <w:tcW w:w="798"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p>
        </w:tc>
        <w:tc>
          <w:tcPr>
            <w:tcW w:w="726" w:type="pct"/>
            <w:tcBorders>
              <w:top w:val="single" w:sz="4" w:space="0" w:color="auto"/>
              <w:left w:val="single" w:sz="4" w:space="0" w:color="auto"/>
              <w:bottom w:val="single" w:sz="4" w:space="0" w:color="auto"/>
              <w:right w:val="single" w:sz="4" w:space="0" w:color="auto"/>
            </w:tcBorders>
            <w:vAlign w:val="center"/>
          </w:tcPr>
          <w:p w:rsidR="008258D3" w:rsidRPr="007E6898" w:rsidRDefault="008258D3" w:rsidP="00071F3C">
            <w:pPr>
              <w:spacing w:line="256" w:lineRule="auto"/>
              <w:ind w:left="-108" w:right="-106" w:hanging="1"/>
              <w:jc w:val="center"/>
              <w:rPr>
                <w:rFonts w:ascii="Times New Roman" w:hAnsi="Times New Roman" w:cs="Times New Roman"/>
                <w:sz w:val="20"/>
                <w:szCs w:val="20"/>
              </w:rPr>
            </w:pPr>
          </w:p>
        </w:tc>
        <w:tc>
          <w:tcPr>
            <w:tcW w:w="725" w:type="pct"/>
            <w:tcBorders>
              <w:top w:val="single" w:sz="4" w:space="0" w:color="auto"/>
              <w:left w:val="single" w:sz="4" w:space="0" w:color="auto"/>
              <w:bottom w:val="single" w:sz="4" w:space="0" w:color="auto"/>
              <w:right w:val="single" w:sz="18" w:space="0" w:color="auto"/>
            </w:tcBorders>
            <w:vAlign w:val="center"/>
          </w:tcPr>
          <w:p w:rsidR="008258D3" w:rsidRPr="007E6898" w:rsidRDefault="008258D3" w:rsidP="00071F3C">
            <w:pPr>
              <w:spacing w:line="256" w:lineRule="auto"/>
              <w:ind w:right="-110" w:firstLine="32"/>
              <w:jc w:val="center"/>
              <w:rPr>
                <w:rFonts w:ascii="Times New Roman" w:hAnsi="Times New Roman" w:cs="Times New Roman"/>
                <w:sz w:val="20"/>
                <w:szCs w:val="20"/>
              </w:rPr>
            </w:pP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77"/>
              <w:jc w:val="center"/>
              <w:rPr>
                <w:rFonts w:ascii="Times New Roman" w:hAnsi="Times New Roman" w:cs="Times New Roman"/>
                <w:b/>
                <w:sz w:val="18"/>
                <w:szCs w:val="18"/>
              </w:rPr>
            </w:pPr>
          </w:p>
        </w:tc>
      </w:tr>
      <w:tr w:rsidR="008258D3" w:rsidRPr="007E6898" w:rsidTr="00071F3C">
        <w:tc>
          <w:tcPr>
            <w:tcW w:w="0" w:type="auto"/>
            <w:vMerge/>
            <w:tcBorders>
              <w:top w:val="single" w:sz="4"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Алгебра</w:t>
            </w:r>
          </w:p>
        </w:tc>
        <w:tc>
          <w:tcPr>
            <w:tcW w:w="798" w:type="pct"/>
            <w:tcBorders>
              <w:top w:val="single" w:sz="4" w:space="0" w:color="auto"/>
              <w:left w:val="single" w:sz="4" w:space="0" w:color="auto"/>
              <w:bottom w:val="single" w:sz="4" w:space="0" w:color="auto"/>
              <w:right w:val="single" w:sz="4" w:space="0" w:color="auto"/>
            </w:tcBorders>
            <w:vAlign w:val="center"/>
          </w:tcPr>
          <w:p w:rsidR="008258D3" w:rsidRPr="007E6898" w:rsidRDefault="008258D3" w:rsidP="00071F3C">
            <w:pPr>
              <w:spacing w:line="256" w:lineRule="auto"/>
              <w:ind w:right="-108" w:firstLine="33"/>
              <w:jc w:val="center"/>
              <w:rPr>
                <w:rFonts w:ascii="Times New Roman" w:hAnsi="Times New Roman" w:cs="Times New Roman"/>
                <w:sz w:val="20"/>
                <w:szCs w:val="20"/>
              </w:rPr>
            </w:pPr>
            <w:r w:rsidRPr="007E6898">
              <w:rPr>
                <w:rFonts w:ascii="Times New Roman" w:hAnsi="Times New Roman" w:cs="Times New Roman"/>
                <w:sz w:val="20"/>
                <w:szCs w:val="20"/>
              </w:rPr>
              <w:t>2+1</w:t>
            </w:r>
          </w:p>
        </w:tc>
        <w:tc>
          <w:tcPr>
            <w:tcW w:w="726"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right="-106" w:hanging="1"/>
              <w:jc w:val="center"/>
              <w:rPr>
                <w:rFonts w:ascii="Times New Roman" w:hAnsi="Times New Roman" w:cs="Times New Roman"/>
                <w:sz w:val="20"/>
                <w:szCs w:val="20"/>
              </w:rPr>
            </w:pPr>
            <w:r w:rsidRPr="007E6898">
              <w:rPr>
                <w:rFonts w:ascii="Times New Roman" w:hAnsi="Times New Roman" w:cs="Times New Roman"/>
                <w:sz w:val="20"/>
                <w:szCs w:val="20"/>
              </w:rPr>
              <w:t>2+1</w:t>
            </w:r>
          </w:p>
        </w:tc>
        <w:tc>
          <w:tcPr>
            <w:tcW w:w="725" w:type="pct"/>
            <w:tcBorders>
              <w:top w:val="single" w:sz="4"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lang w:val="en-US"/>
              </w:rPr>
            </w:pPr>
            <w:r w:rsidRPr="007E6898">
              <w:rPr>
                <w:rFonts w:ascii="Times New Roman" w:hAnsi="Times New Roman" w:cs="Times New Roman"/>
                <w:sz w:val="20"/>
                <w:szCs w:val="20"/>
              </w:rPr>
              <w:t>2+1</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77"/>
              <w:jc w:val="center"/>
              <w:rPr>
                <w:rFonts w:ascii="Times New Roman" w:hAnsi="Times New Roman" w:cs="Times New Roman"/>
                <w:b/>
                <w:sz w:val="18"/>
                <w:szCs w:val="18"/>
              </w:rPr>
            </w:pPr>
            <w:r w:rsidRPr="007E6898">
              <w:rPr>
                <w:rFonts w:ascii="Times New Roman" w:hAnsi="Times New Roman" w:cs="Times New Roman"/>
                <w:b/>
                <w:sz w:val="18"/>
                <w:szCs w:val="18"/>
              </w:rPr>
              <w:t>9</w:t>
            </w:r>
          </w:p>
        </w:tc>
      </w:tr>
      <w:tr w:rsidR="008258D3" w:rsidRPr="007E6898" w:rsidTr="00071F3C">
        <w:tc>
          <w:tcPr>
            <w:tcW w:w="0" w:type="auto"/>
            <w:vMerge/>
            <w:tcBorders>
              <w:top w:val="single" w:sz="4"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Геометрія</w:t>
            </w:r>
          </w:p>
        </w:tc>
        <w:tc>
          <w:tcPr>
            <w:tcW w:w="798" w:type="pct"/>
            <w:tcBorders>
              <w:top w:val="single" w:sz="4" w:space="0" w:color="auto"/>
              <w:left w:val="single" w:sz="4" w:space="0" w:color="auto"/>
              <w:bottom w:val="single" w:sz="4" w:space="0" w:color="auto"/>
              <w:right w:val="single" w:sz="4" w:space="0" w:color="auto"/>
            </w:tcBorders>
            <w:vAlign w:val="center"/>
          </w:tcPr>
          <w:p w:rsidR="008258D3" w:rsidRPr="007E6898" w:rsidRDefault="008258D3" w:rsidP="00071F3C">
            <w:pPr>
              <w:spacing w:line="256" w:lineRule="auto"/>
              <w:ind w:firstLine="33"/>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6"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right="-106" w:hanging="1"/>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5" w:type="pct"/>
            <w:tcBorders>
              <w:top w:val="single" w:sz="4"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77"/>
              <w:jc w:val="center"/>
              <w:rPr>
                <w:rFonts w:ascii="Times New Roman" w:hAnsi="Times New Roman" w:cs="Times New Roman"/>
                <w:b/>
                <w:sz w:val="18"/>
                <w:szCs w:val="18"/>
              </w:rPr>
            </w:pPr>
            <w:r w:rsidRPr="007E6898">
              <w:rPr>
                <w:rFonts w:ascii="Times New Roman" w:hAnsi="Times New Roman" w:cs="Times New Roman"/>
                <w:b/>
                <w:sz w:val="18"/>
                <w:szCs w:val="18"/>
              </w:rPr>
              <w:t>6</w:t>
            </w:r>
          </w:p>
        </w:tc>
      </w:tr>
      <w:tr w:rsidR="008258D3" w:rsidRPr="007E6898" w:rsidTr="00071F3C">
        <w:tc>
          <w:tcPr>
            <w:tcW w:w="721" w:type="pct"/>
            <w:vMerge w:val="restart"/>
            <w:tcBorders>
              <w:top w:val="single" w:sz="4" w:space="0" w:color="auto"/>
              <w:left w:val="single" w:sz="18" w:space="0" w:color="auto"/>
              <w:bottom w:val="single" w:sz="4" w:space="0" w:color="auto"/>
              <w:right w:val="single" w:sz="12" w:space="0" w:color="auto"/>
            </w:tcBorders>
            <w:hideMark/>
          </w:tcPr>
          <w:p w:rsidR="008258D3" w:rsidRPr="007E6898" w:rsidRDefault="008258D3" w:rsidP="00071F3C">
            <w:pPr>
              <w:spacing w:line="256" w:lineRule="auto"/>
              <w:jc w:val="center"/>
              <w:rPr>
                <w:rFonts w:ascii="Times New Roman" w:hAnsi="Times New Roman" w:cs="Times New Roman"/>
                <w:i/>
                <w:sz w:val="20"/>
                <w:szCs w:val="20"/>
              </w:rPr>
            </w:pPr>
            <w:r w:rsidRPr="007E6898">
              <w:rPr>
                <w:rFonts w:ascii="Times New Roman" w:hAnsi="Times New Roman" w:cs="Times New Roman"/>
                <w:i/>
                <w:sz w:val="20"/>
                <w:szCs w:val="20"/>
              </w:rPr>
              <w:t>Природо -знавство</w:t>
            </w: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Природознавство</w:t>
            </w:r>
          </w:p>
        </w:tc>
        <w:tc>
          <w:tcPr>
            <w:tcW w:w="798" w:type="pct"/>
            <w:tcBorders>
              <w:top w:val="single" w:sz="4" w:space="0" w:color="auto"/>
              <w:left w:val="single" w:sz="4" w:space="0" w:color="auto"/>
              <w:bottom w:val="single" w:sz="4" w:space="0" w:color="auto"/>
              <w:right w:val="single" w:sz="4" w:space="0" w:color="auto"/>
            </w:tcBorders>
            <w:vAlign w:val="center"/>
          </w:tcPr>
          <w:p w:rsidR="008258D3" w:rsidRPr="007E6898" w:rsidRDefault="008258D3" w:rsidP="00071F3C">
            <w:pPr>
              <w:spacing w:line="256" w:lineRule="auto"/>
              <w:ind w:right="-108" w:firstLine="33"/>
              <w:jc w:val="center"/>
              <w:rPr>
                <w:rFonts w:ascii="Times New Roman" w:hAnsi="Times New Roman" w:cs="Times New Roman"/>
                <w:sz w:val="20"/>
                <w:szCs w:val="20"/>
              </w:rPr>
            </w:pPr>
          </w:p>
        </w:tc>
        <w:tc>
          <w:tcPr>
            <w:tcW w:w="726" w:type="pct"/>
            <w:tcBorders>
              <w:top w:val="single" w:sz="4" w:space="0" w:color="auto"/>
              <w:left w:val="single" w:sz="4" w:space="0" w:color="auto"/>
              <w:bottom w:val="single" w:sz="4" w:space="0" w:color="auto"/>
              <w:right w:val="single" w:sz="4" w:space="0" w:color="auto"/>
            </w:tcBorders>
            <w:vAlign w:val="center"/>
          </w:tcPr>
          <w:p w:rsidR="008258D3" w:rsidRPr="007E6898" w:rsidRDefault="008258D3" w:rsidP="00071F3C">
            <w:pPr>
              <w:spacing w:line="256" w:lineRule="auto"/>
              <w:ind w:right="-106" w:hanging="1"/>
              <w:jc w:val="center"/>
              <w:rPr>
                <w:rFonts w:ascii="Times New Roman" w:hAnsi="Times New Roman" w:cs="Times New Roman"/>
                <w:sz w:val="20"/>
                <w:szCs w:val="20"/>
              </w:rPr>
            </w:pPr>
          </w:p>
        </w:tc>
        <w:tc>
          <w:tcPr>
            <w:tcW w:w="725" w:type="pct"/>
            <w:tcBorders>
              <w:top w:val="single" w:sz="4" w:space="0" w:color="auto"/>
              <w:left w:val="single" w:sz="4" w:space="0" w:color="auto"/>
              <w:bottom w:val="single" w:sz="4" w:space="0" w:color="auto"/>
              <w:right w:val="single" w:sz="18" w:space="0" w:color="auto"/>
            </w:tcBorders>
            <w:vAlign w:val="center"/>
          </w:tcPr>
          <w:p w:rsidR="008258D3" w:rsidRPr="007E6898" w:rsidRDefault="008258D3" w:rsidP="00071F3C">
            <w:pPr>
              <w:spacing w:line="256" w:lineRule="auto"/>
              <w:ind w:right="-110" w:firstLine="32"/>
              <w:jc w:val="center"/>
              <w:rPr>
                <w:rFonts w:ascii="Times New Roman" w:hAnsi="Times New Roman" w:cs="Times New Roman"/>
                <w:sz w:val="20"/>
                <w:szCs w:val="20"/>
              </w:rPr>
            </w:pP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77"/>
              <w:jc w:val="center"/>
              <w:rPr>
                <w:rFonts w:ascii="Times New Roman" w:hAnsi="Times New Roman" w:cs="Times New Roman"/>
                <w:b/>
                <w:sz w:val="18"/>
                <w:szCs w:val="18"/>
              </w:rPr>
            </w:pPr>
          </w:p>
        </w:tc>
      </w:tr>
      <w:tr w:rsidR="008258D3" w:rsidRPr="007E6898" w:rsidTr="00071F3C">
        <w:tc>
          <w:tcPr>
            <w:tcW w:w="0" w:type="auto"/>
            <w:vMerge/>
            <w:tcBorders>
              <w:top w:val="single" w:sz="4"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Біологія</w:t>
            </w:r>
          </w:p>
        </w:tc>
        <w:tc>
          <w:tcPr>
            <w:tcW w:w="798"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6"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6" w:hanging="1"/>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5" w:type="pct"/>
            <w:tcBorders>
              <w:top w:val="single" w:sz="4"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lang w:val="en-US"/>
              </w:rPr>
            </w:pPr>
            <w:r w:rsidRPr="007E6898">
              <w:rPr>
                <w:rFonts w:ascii="Times New Roman" w:hAnsi="Times New Roman" w:cs="Times New Roman"/>
                <w:sz w:val="20"/>
                <w:szCs w:val="20"/>
              </w:rPr>
              <w:t>2</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38"/>
              <w:jc w:val="center"/>
              <w:rPr>
                <w:rFonts w:ascii="Times New Roman" w:hAnsi="Times New Roman" w:cs="Times New Roman"/>
                <w:b/>
                <w:sz w:val="18"/>
                <w:szCs w:val="18"/>
              </w:rPr>
            </w:pPr>
            <w:r w:rsidRPr="007E6898">
              <w:rPr>
                <w:rFonts w:ascii="Times New Roman" w:hAnsi="Times New Roman" w:cs="Times New Roman"/>
                <w:b/>
                <w:sz w:val="18"/>
                <w:szCs w:val="18"/>
              </w:rPr>
              <w:t>6</w:t>
            </w:r>
          </w:p>
        </w:tc>
      </w:tr>
      <w:tr w:rsidR="008258D3" w:rsidRPr="007E6898" w:rsidTr="00071F3C">
        <w:tc>
          <w:tcPr>
            <w:tcW w:w="0" w:type="auto"/>
            <w:vMerge/>
            <w:tcBorders>
              <w:top w:val="single" w:sz="4"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Географія</w:t>
            </w:r>
          </w:p>
        </w:tc>
        <w:tc>
          <w:tcPr>
            <w:tcW w:w="798"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6"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6" w:hanging="1"/>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5" w:type="pct"/>
            <w:tcBorders>
              <w:top w:val="single" w:sz="4"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1,5+0,5</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38"/>
              <w:jc w:val="center"/>
              <w:rPr>
                <w:rFonts w:ascii="Times New Roman" w:hAnsi="Times New Roman" w:cs="Times New Roman"/>
                <w:b/>
                <w:sz w:val="18"/>
                <w:szCs w:val="18"/>
              </w:rPr>
            </w:pPr>
            <w:r w:rsidRPr="007E6898">
              <w:rPr>
                <w:rFonts w:ascii="Times New Roman" w:hAnsi="Times New Roman" w:cs="Times New Roman"/>
                <w:b/>
                <w:sz w:val="18"/>
                <w:szCs w:val="18"/>
              </w:rPr>
              <w:t>6</w:t>
            </w:r>
          </w:p>
        </w:tc>
      </w:tr>
      <w:tr w:rsidR="008258D3" w:rsidRPr="007E6898" w:rsidTr="00071F3C">
        <w:tc>
          <w:tcPr>
            <w:tcW w:w="0" w:type="auto"/>
            <w:vMerge/>
            <w:tcBorders>
              <w:top w:val="single" w:sz="4"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Фізика</w:t>
            </w:r>
          </w:p>
        </w:tc>
        <w:tc>
          <w:tcPr>
            <w:tcW w:w="798" w:type="pct"/>
            <w:tcBorders>
              <w:top w:val="single" w:sz="4" w:space="0" w:color="auto"/>
              <w:left w:val="single" w:sz="4" w:space="0" w:color="auto"/>
              <w:bottom w:val="single" w:sz="4" w:space="0" w:color="auto"/>
              <w:right w:val="single" w:sz="4" w:space="0" w:color="auto"/>
            </w:tcBorders>
            <w:vAlign w:val="center"/>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6"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6" w:hanging="1"/>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5" w:type="pct"/>
            <w:tcBorders>
              <w:top w:val="single" w:sz="4"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3</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38"/>
              <w:jc w:val="center"/>
              <w:rPr>
                <w:rFonts w:ascii="Times New Roman" w:hAnsi="Times New Roman" w:cs="Times New Roman"/>
                <w:b/>
                <w:sz w:val="18"/>
                <w:szCs w:val="18"/>
              </w:rPr>
            </w:pPr>
            <w:r w:rsidRPr="007E6898">
              <w:rPr>
                <w:rFonts w:ascii="Times New Roman" w:hAnsi="Times New Roman" w:cs="Times New Roman"/>
                <w:b/>
                <w:sz w:val="18"/>
                <w:szCs w:val="18"/>
              </w:rPr>
              <w:t>7</w:t>
            </w:r>
          </w:p>
        </w:tc>
      </w:tr>
      <w:tr w:rsidR="008258D3" w:rsidRPr="007E6898" w:rsidTr="00071F3C">
        <w:tc>
          <w:tcPr>
            <w:tcW w:w="0" w:type="auto"/>
            <w:vMerge/>
            <w:tcBorders>
              <w:top w:val="single" w:sz="4"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Хімія</w:t>
            </w:r>
          </w:p>
        </w:tc>
        <w:tc>
          <w:tcPr>
            <w:tcW w:w="798" w:type="pct"/>
            <w:tcBorders>
              <w:top w:val="single" w:sz="4" w:space="0" w:color="auto"/>
              <w:left w:val="single" w:sz="4" w:space="0" w:color="auto"/>
              <w:bottom w:val="single" w:sz="4" w:space="0" w:color="auto"/>
              <w:right w:val="single" w:sz="4" w:space="0" w:color="auto"/>
            </w:tcBorders>
            <w:vAlign w:val="center"/>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1,5</w:t>
            </w:r>
          </w:p>
        </w:tc>
        <w:tc>
          <w:tcPr>
            <w:tcW w:w="726"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6" w:hanging="1"/>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5" w:type="pct"/>
            <w:tcBorders>
              <w:top w:val="single" w:sz="4"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283"/>
              <w:jc w:val="center"/>
              <w:rPr>
                <w:rFonts w:ascii="Times New Roman" w:hAnsi="Times New Roman" w:cs="Times New Roman"/>
                <w:b/>
                <w:sz w:val="18"/>
                <w:szCs w:val="18"/>
              </w:rPr>
            </w:pPr>
            <w:r w:rsidRPr="007E6898">
              <w:rPr>
                <w:rFonts w:ascii="Times New Roman" w:hAnsi="Times New Roman" w:cs="Times New Roman"/>
                <w:b/>
                <w:sz w:val="18"/>
                <w:szCs w:val="18"/>
              </w:rPr>
              <w:t>5,5</w:t>
            </w:r>
          </w:p>
        </w:tc>
      </w:tr>
      <w:tr w:rsidR="008258D3" w:rsidRPr="007E6898" w:rsidTr="00071F3C">
        <w:trPr>
          <w:trHeight w:val="240"/>
        </w:trPr>
        <w:tc>
          <w:tcPr>
            <w:tcW w:w="721" w:type="pct"/>
            <w:vMerge w:val="restart"/>
            <w:tcBorders>
              <w:top w:val="single" w:sz="4" w:space="0" w:color="auto"/>
              <w:left w:val="single" w:sz="18" w:space="0" w:color="auto"/>
              <w:bottom w:val="single" w:sz="4" w:space="0" w:color="auto"/>
              <w:right w:val="single" w:sz="12" w:space="0" w:color="auto"/>
            </w:tcBorders>
            <w:hideMark/>
          </w:tcPr>
          <w:p w:rsidR="008258D3" w:rsidRPr="007E6898" w:rsidRDefault="008258D3" w:rsidP="00071F3C">
            <w:pPr>
              <w:spacing w:line="256" w:lineRule="auto"/>
              <w:jc w:val="center"/>
              <w:rPr>
                <w:rFonts w:ascii="Times New Roman" w:hAnsi="Times New Roman" w:cs="Times New Roman"/>
                <w:i/>
                <w:sz w:val="20"/>
                <w:szCs w:val="20"/>
              </w:rPr>
            </w:pPr>
            <w:r w:rsidRPr="007E6898">
              <w:rPr>
                <w:rFonts w:ascii="Times New Roman" w:hAnsi="Times New Roman" w:cs="Times New Roman"/>
                <w:i/>
                <w:sz w:val="20"/>
                <w:szCs w:val="20"/>
              </w:rPr>
              <w:t>Технології</w:t>
            </w: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Трудове навчання</w:t>
            </w:r>
          </w:p>
        </w:tc>
        <w:tc>
          <w:tcPr>
            <w:tcW w:w="798"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6"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6" w:hanging="1"/>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5" w:type="pct"/>
            <w:tcBorders>
              <w:top w:val="single" w:sz="4"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38"/>
              <w:jc w:val="center"/>
              <w:rPr>
                <w:rFonts w:ascii="Times New Roman" w:hAnsi="Times New Roman" w:cs="Times New Roman"/>
                <w:b/>
                <w:sz w:val="18"/>
                <w:szCs w:val="18"/>
              </w:rPr>
            </w:pPr>
            <w:r w:rsidRPr="007E6898">
              <w:rPr>
                <w:rFonts w:ascii="Times New Roman" w:hAnsi="Times New Roman" w:cs="Times New Roman"/>
                <w:b/>
                <w:sz w:val="18"/>
                <w:szCs w:val="18"/>
              </w:rPr>
              <w:t>3</w:t>
            </w:r>
          </w:p>
        </w:tc>
      </w:tr>
      <w:tr w:rsidR="008258D3" w:rsidRPr="007E6898" w:rsidTr="00071F3C">
        <w:trPr>
          <w:trHeight w:val="220"/>
        </w:trPr>
        <w:tc>
          <w:tcPr>
            <w:tcW w:w="0" w:type="auto"/>
            <w:vMerge/>
            <w:tcBorders>
              <w:top w:val="single" w:sz="4" w:space="0" w:color="auto"/>
              <w:left w:val="single" w:sz="18" w:space="0" w:color="auto"/>
              <w:bottom w:val="single" w:sz="4"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Інформатика</w:t>
            </w:r>
          </w:p>
        </w:tc>
        <w:tc>
          <w:tcPr>
            <w:tcW w:w="798"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6"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6" w:hanging="1"/>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725" w:type="pct"/>
            <w:tcBorders>
              <w:top w:val="single" w:sz="4"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2</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38"/>
              <w:jc w:val="center"/>
              <w:rPr>
                <w:rFonts w:ascii="Times New Roman" w:hAnsi="Times New Roman" w:cs="Times New Roman"/>
                <w:b/>
                <w:sz w:val="18"/>
                <w:szCs w:val="18"/>
              </w:rPr>
            </w:pPr>
            <w:r w:rsidRPr="007E6898">
              <w:rPr>
                <w:rFonts w:ascii="Times New Roman" w:hAnsi="Times New Roman" w:cs="Times New Roman"/>
                <w:b/>
                <w:sz w:val="18"/>
                <w:szCs w:val="18"/>
              </w:rPr>
              <w:t>5</w:t>
            </w:r>
          </w:p>
        </w:tc>
      </w:tr>
      <w:tr w:rsidR="008258D3" w:rsidRPr="007E6898" w:rsidTr="00071F3C">
        <w:tc>
          <w:tcPr>
            <w:tcW w:w="721" w:type="pct"/>
            <w:vMerge w:val="restart"/>
            <w:tcBorders>
              <w:top w:val="single" w:sz="4" w:space="0" w:color="auto"/>
              <w:left w:val="single" w:sz="18" w:space="0" w:color="auto"/>
              <w:bottom w:val="single" w:sz="12" w:space="0" w:color="auto"/>
              <w:right w:val="single" w:sz="12" w:space="0" w:color="auto"/>
            </w:tcBorders>
            <w:hideMark/>
          </w:tcPr>
          <w:p w:rsidR="008258D3" w:rsidRPr="007E6898" w:rsidRDefault="008258D3" w:rsidP="00071F3C">
            <w:pPr>
              <w:spacing w:line="256" w:lineRule="auto"/>
              <w:jc w:val="center"/>
              <w:rPr>
                <w:rFonts w:ascii="Times New Roman" w:hAnsi="Times New Roman" w:cs="Times New Roman"/>
                <w:i/>
                <w:sz w:val="20"/>
                <w:szCs w:val="20"/>
              </w:rPr>
            </w:pPr>
            <w:r w:rsidRPr="007E6898">
              <w:rPr>
                <w:rFonts w:ascii="Times New Roman" w:hAnsi="Times New Roman" w:cs="Times New Roman"/>
                <w:i/>
                <w:sz w:val="20"/>
                <w:szCs w:val="20"/>
              </w:rPr>
              <w:t>Здоров’я  і фізична культура</w:t>
            </w:r>
          </w:p>
        </w:tc>
        <w:tc>
          <w:tcPr>
            <w:tcW w:w="1378" w:type="pct"/>
            <w:tcBorders>
              <w:top w:val="single" w:sz="4"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 xml:space="preserve">Основи  здоров’я </w:t>
            </w:r>
          </w:p>
        </w:tc>
        <w:tc>
          <w:tcPr>
            <w:tcW w:w="798"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6" w:type="pct"/>
            <w:tcBorders>
              <w:top w:val="single" w:sz="4"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6" w:hanging="1"/>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5" w:type="pct"/>
            <w:tcBorders>
              <w:top w:val="single" w:sz="4"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652" w:type="pct"/>
            <w:tcBorders>
              <w:top w:val="single" w:sz="4"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left="-106" w:firstLine="138"/>
              <w:jc w:val="center"/>
              <w:rPr>
                <w:rFonts w:ascii="Times New Roman" w:hAnsi="Times New Roman" w:cs="Times New Roman"/>
                <w:b/>
                <w:sz w:val="18"/>
                <w:szCs w:val="18"/>
              </w:rPr>
            </w:pPr>
            <w:r w:rsidRPr="007E6898">
              <w:rPr>
                <w:rFonts w:ascii="Times New Roman" w:hAnsi="Times New Roman" w:cs="Times New Roman"/>
                <w:b/>
                <w:sz w:val="18"/>
                <w:szCs w:val="18"/>
              </w:rPr>
              <w:t>3</w:t>
            </w:r>
          </w:p>
        </w:tc>
      </w:tr>
      <w:tr w:rsidR="008258D3" w:rsidRPr="007E6898" w:rsidTr="00071F3C">
        <w:trPr>
          <w:trHeight w:val="204"/>
        </w:trPr>
        <w:tc>
          <w:tcPr>
            <w:tcW w:w="0" w:type="auto"/>
            <w:vMerge/>
            <w:tcBorders>
              <w:top w:val="single" w:sz="4" w:space="0" w:color="auto"/>
              <w:left w:val="single" w:sz="18" w:space="0" w:color="auto"/>
              <w:bottom w:val="single" w:sz="12" w:space="0" w:color="auto"/>
              <w:right w:val="single" w:sz="12" w:space="0" w:color="auto"/>
            </w:tcBorders>
            <w:vAlign w:val="center"/>
            <w:hideMark/>
          </w:tcPr>
          <w:p w:rsidR="008258D3" w:rsidRPr="007E6898" w:rsidRDefault="008258D3" w:rsidP="00071F3C">
            <w:pPr>
              <w:rPr>
                <w:rFonts w:ascii="Times New Roman" w:hAnsi="Times New Roman" w:cs="Times New Roman"/>
                <w:i/>
                <w:sz w:val="20"/>
                <w:szCs w:val="20"/>
              </w:rPr>
            </w:pPr>
          </w:p>
        </w:tc>
        <w:tc>
          <w:tcPr>
            <w:tcW w:w="1378" w:type="pct"/>
            <w:tcBorders>
              <w:top w:val="single" w:sz="4" w:space="0" w:color="auto"/>
              <w:left w:val="single" w:sz="12" w:space="0" w:color="auto"/>
              <w:bottom w:val="single" w:sz="12"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 xml:space="preserve">Фізична культура </w:t>
            </w:r>
          </w:p>
        </w:tc>
        <w:tc>
          <w:tcPr>
            <w:tcW w:w="798" w:type="pct"/>
            <w:tcBorders>
              <w:top w:val="single" w:sz="4" w:space="0" w:color="auto"/>
              <w:left w:val="single" w:sz="4" w:space="0" w:color="auto"/>
              <w:bottom w:val="single" w:sz="12" w:space="0" w:color="auto"/>
              <w:right w:val="single" w:sz="4" w:space="0" w:color="auto"/>
            </w:tcBorders>
            <w:vAlign w:val="center"/>
            <w:hideMark/>
          </w:tcPr>
          <w:p w:rsidR="008258D3" w:rsidRPr="007E6898" w:rsidRDefault="008258D3" w:rsidP="00071F3C">
            <w:pPr>
              <w:spacing w:line="256" w:lineRule="auto"/>
              <w:ind w:left="-108" w:right="-108" w:firstLine="33"/>
              <w:jc w:val="center"/>
              <w:rPr>
                <w:rFonts w:ascii="Times New Roman" w:hAnsi="Times New Roman" w:cs="Times New Roman"/>
                <w:sz w:val="20"/>
                <w:szCs w:val="20"/>
              </w:rPr>
            </w:pPr>
            <w:r w:rsidRPr="007E6898">
              <w:rPr>
                <w:rFonts w:ascii="Times New Roman" w:hAnsi="Times New Roman" w:cs="Times New Roman"/>
                <w:sz w:val="20"/>
                <w:szCs w:val="20"/>
              </w:rPr>
              <w:t>3</w:t>
            </w:r>
          </w:p>
        </w:tc>
        <w:tc>
          <w:tcPr>
            <w:tcW w:w="726" w:type="pct"/>
            <w:tcBorders>
              <w:top w:val="single" w:sz="4" w:space="0" w:color="auto"/>
              <w:left w:val="single" w:sz="4" w:space="0" w:color="auto"/>
              <w:bottom w:val="single" w:sz="12" w:space="0" w:color="auto"/>
              <w:right w:val="single" w:sz="4" w:space="0" w:color="auto"/>
            </w:tcBorders>
            <w:vAlign w:val="center"/>
            <w:hideMark/>
          </w:tcPr>
          <w:p w:rsidR="008258D3" w:rsidRPr="007E6898" w:rsidRDefault="008258D3" w:rsidP="00071F3C">
            <w:pPr>
              <w:spacing w:line="256" w:lineRule="auto"/>
              <w:ind w:left="-108" w:right="-106" w:hanging="1"/>
              <w:jc w:val="center"/>
              <w:rPr>
                <w:rFonts w:ascii="Times New Roman" w:hAnsi="Times New Roman" w:cs="Times New Roman"/>
                <w:sz w:val="20"/>
                <w:szCs w:val="20"/>
              </w:rPr>
            </w:pPr>
            <w:r w:rsidRPr="007E6898">
              <w:rPr>
                <w:rFonts w:ascii="Times New Roman" w:hAnsi="Times New Roman" w:cs="Times New Roman"/>
                <w:sz w:val="20"/>
                <w:szCs w:val="20"/>
              </w:rPr>
              <w:t>3</w:t>
            </w:r>
          </w:p>
        </w:tc>
        <w:tc>
          <w:tcPr>
            <w:tcW w:w="725" w:type="pct"/>
            <w:tcBorders>
              <w:top w:val="single" w:sz="4" w:space="0" w:color="auto"/>
              <w:left w:val="single" w:sz="4" w:space="0" w:color="auto"/>
              <w:bottom w:val="single" w:sz="12" w:space="0" w:color="auto"/>
              <w:right w:val="single" w:sz="18" w:space="0" w:color="auto"/>
            </w:tcBorders>
            <w:vAlign w:val="center"/>
            <w:hideMark/>
          </w:tcPr>
          <w:p w:rsidR="008258D3" w:rsidRPr="007E6898" w:rsidRDefault="008258D3" w:rsidP="00071F3C">
            <w:pPr>
              <w:spacing w:line="256" w:lineRule="auto"/>
              <w:ind w:right="-110" w:firstLine="32"/>
              <w:jc w:val="center"/>
              <w:rPr>
                <w:rFonts w:ascii="Times New Roman" w:hAnsi="Times New Roman" w:cs="Times New Roman"/>
                <w:sz w:val="20"/>
                <w:szCs w:val="20"/>
              </w:rPr>
            </w:pPr>
            <w:r w:rsidRPr="007E6898">
              <w:rPr>
                <w:rFonts w:ascii="Times New Roman" w:hAnsi="Times New Roman" w:cs="Times New Roman"/>
                <w:sz w:val="20"/>
                <w:szCs w:val="20"/>
              </w:rPr>
              <w:t>3</w:t>
            </w:r>
          </w:p>
        </w:tc>
        <w:tc>
          <w:tcPr>
            <w:tcW w:w="652" w:type="pct"/>
            <w:tcBorders>
              <w:top w:val="single" w:sz="4" w:space="0" w:color="auto"/>
              <w:left w:val="single" w:sz="18" w:space="0" w:color="auto"/>
              <w:bottom w:val="single" w:sz="12" w:space="0" w:color="auto"/>
              <w:right w:val="single" w:sz="18" w:space="0" w:color="auto"/>
            </w:tcBorders>
            <w:vAlign w:val="center"/>
            <w:hideMark/>
          </w:tcPr>
          <w:p w:rsidR="008258D3" w:rsidRPr="007E6898" w:rsidRDefault="008258D3" w:rsidP="00071F3C">
            <w:pPr>
              <w:spacing w:line="256" w:lineRule="auto"/>
              <w:ind w:left="-108" w:firstLine="177"/>
              <w:jc w:val="center"/>
              <w:rPr>
                <w:rFonts w:ascii="Times New Roman" w:hAnsi="Times New Roman" w:cs="Times New Roman"/>
                <w:b/>
                <w:sz w:val="18"/>
                <w:szCs w:val="18"/>
              </w:rPr>
            </w:pPr>
            <w:r w:rsidRPr="007E6898">
              <w:rPr>
                <w:rFonts w:ascii="Times New Roman" w:hAnsi="Times New Roman" w:cs="Times New Roman"/>
                <w:b/>
                <w:sz w:val="18"/>
                <w:szCs w:val="18"/>
              </w:rPr>
              <w:t>9</w:t>
            </w:r>
          </w:p>
        </w:tc>
      </w:tr>
      <w:tr w:rsidR="008258D3" w:rsidRPr="007E6898" w:rsidTr="00071F3C">
        <w:tc>
          <w:tcPr>
            <w:tcW w:w="721" w:type="pct"/>
            <w:tcBorders>
              <w:top w:val="single" w:sz="12" w:space="0" w:color="auto"/>
              <w:left w:val="single" w:sz="18" w:space="0" w:color="auto"/>
              <w:bottom w:val="single" w:sz="4" w:space="0" w:color="auto"/>
              <w:right w:val="single" w:sz="12" w:space="0" w:color="auto"/>
            </w:tcBorders>
            <w:vAlign w:val="center"/>
          </w:tcPr>
          <w:p w:rsidR="008258D3" w:rsidRPr="007E6898" w:rsidRDefault="008258D3" w:rsidP="00071F3C">
            <w:pPr>
              <w:spacing w:line="256" w:lineRule="auto"/>
              <w:rPr>
                <w:rFonts w:ascii="Times New Roman" w:hAnsi="Times New Roman" w:cs="Times New Roman"/>
                <w:i/>
                <w:sz w:val="20"/>
                <w:szCs w:val="20"/>
              </w:rPr>
            </w:pPr>
          </w:p>
        </w:tc>
        <w:tc>
          <w:tcPr>
            <w:tcW w:w="1378" w:type="pct"/>
            <w:tcBorders>
              <w:top w:val="single" w:sz="12"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b/>
                <w:sz w:val="20"/>
                <w:szCs w:val="20"/>
              </w:rPr>
            </w:pPr>
            <w:r w:rsidRPr="007E6898">
              <w:rPr>
                <w:rFonts w:ascii="Times New Roman" w:hAnsi="Times New Roman" w:cs="Times New Roman"/>
                <w:b/>
                <w:sz w:val="20"/>
                <w:szCs w:val="20"/>
              </w:rPr>
              <w:t>Всього:</w:t>
            </w:r>
          </w:p>
        </w:tc>
        <w:tc>
          <w:tcPr>
            <w:tcW w:w="798" w:type="pct"/>
            <w:tcBorders>
              <w:top w:val="single" w:sz="12"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285"/>
              <w:jc w:val="center"/>
              <w:rPr>
                <w:rFonts w:ascii="Times New Roman" w:hAnsi="Times New Roman" w:cs="Times New Roman"/>
                <w:b/>
                <w:sz w:val="18"/>
                <w:szCs w:val="18"/>
              </w:rPr>
            </w:pPr>
            <w:r w:rsidRPr="007E6898">
              <w:rPr>
                <w:rFonts w:ascii="Times New Roman" w:hAnsi="Times New Roman" w:cs="Times New Roman"/>
                <w:b/>
                <w:sz w:val="18"/>
                <w:szCs w:val="18"/>
              </w:rPr>
              <w:t>28+1,5+3</w:t>
            </w:r>
          </w:p>
        </w:tc>
        <w:tc>
          <w:tcPr>
            <w:tcW w:w="726" w:type="pct"/>
            <w:tcBorders>
              <w:top w:val="single" w:sz="12" w:space="0" w:color="auto"/>
              <w:left w:val="single" w:sz="4" w:space="0" w:color="auto"/>
              <w:bottom w:val="single" w:sz="4" w:space="0" w:color="auto"/>
              <w:right w:val="single" w:sz="4" w:space="0" w:color="auto"/>
            </w:tcBorders>
            <w:vAlign w:val="center"/>
            <w:hideMark/>
          </w:tcPr>
          <w:p w:rsidR="008258D3" w:rsidRPr="007E6898" w:rsidRDefault="008258D3" w:rsidP="00071F3C">
            <w:pPr>
              <w:spacing w:line="256" w:lineRule="auto"/>
              <w:ind w:left="-108" w:right="-106"/>
              <w:jc w:val="center"/>
              <w:rPr>
                <w:rFonts w:ascii="Times New Roman" w:hAnsi="Times New Roman" w:cs="Times New Roman"/>
                <w:b/>
                <w:sz w:val="18"/>
                <w:szCs w:val="18"/>
              </w:rPr>
            </w:pPr>
            <w:r w:rsidRPr="007E6898">
              <w:rPr>
                <w:rFonts w:ascii="Times New Roman" w:hAnsi="Times New Roman" w:cs="Times New Roman"/>
                <w:b/>
                <w:sz w:val="18"/>
                <w:szCs w:val="18"/>
              </w:rPr>
              <w:t>28,5+2+3</w:t>
            </w:r>
          </w:p>
        </w:tc>
        <w:tc>
          <w:tcPr>
            <w:tcW w:w="725" w:type="pct"/>
            <w:tcBorders>
              <w:top w:val="single" w:sz="12" w:space="0" w:color="auto"/>
              <w:left w:val="single" w:sz="4" w:space="0" w:color="auto"/>
              <w:bottom w:val="single" w:sz="4" w:space="0" w:color="auto"/>
              <w:right w:val="single" w:sz="18" w:space="0" w:color="auto"/>
            </w:tcBorders>
            <w:vAlign w:val="center"/>
            <w:hideMark/>
          </w:tcPr>
          <w:p w:rsidR="008258D3" w:rsidRPr="007E6898" w:rsidRDefault="008258D3" w:rsidP="00071F3C">
            <w:pPr>
              <w:spacing w:line="256" w:lineRule="auto"/>
              <w:ind w:left="-108" w:right="-107"/>
              <w:jc w:val="center"/>
              <w:rPr>
                <w:rFonts w:ascii="Times New Roman" w:hAnsi="Times New Roman" w:cs="Times New Roman"/>
                <w:b/>
                <w:sz w:val="18"/>
                <w:szCs w:val="18"/>
              </w:rPr>
            </w:pPr>
            <w:r w:rsidRPr="007E6898">
              <w:rPr>
                <w:rFonts w:ascii="Times New Roman" w:hAnsi="Times New Roman" w:cs="Times New Roman"/>
                <w:b/>
                <w:sz w:val="18"/>
                <w:szCs w:val="18"/>
              </w:rPr>
              <w:t>30+3+3</w:t>
            </w:r>
          </w:p>
        </w:tc>
        <w:tc>
          <w:tcPr>
            <w:tcW w:w="652" w:type="pct"/>
            <w:tcBorders>
              <w:top w:val="single" w:sz="12" w:space="0" w:color="auto"/>
              <w:left w:val="single" w:sz="18" w:space="0" w:color="auto"/>
              <w:bottom w:val="single" w:sz="4" w:space="0" w:color="auto"/>
              <w:right w:val="single" w:sz="18" w:space="0" w:color="auto"/>
            </w:tcBorders>
            <w:hideMark/>
          </w:tcPr>
          <w:p w:rsidR="008258D3" w:rsidRPr="007E6898" w:rsidRDefault="008258D3" w:rsidP="00071F3C">
            <w:pPr>
              <w:spacing w:line="256" w:lineRule="auto"/>
              <w:ind w:left="-108" w:right="-108"/>
              <w:jc w:val="center"/>
              <w:rPr>
                <w:rFonts w:ascii="Times New Roman" w:hAnsi="Times New Roman" w:cs="Times New Roman"/>
                <w:b/>
                <w:sz w:val="18"/>
                <w:szCs w:val="18"/>
              </w:rPr>
            </w:pPr>
            <w:r w:rsidRPr="007E6898">
              <w:rPr>
                <w:rFonts w:ascii="Times New Roman" w:hAnsi="Times New Roman" w:cs="Times New Roman"/>
                <w:b/>
                <w:sz w:val="18"/>
                <w:szCs w:val="18"/>
              </w:rPr>
              <w:t>101</w:t>
            </w:r>
          </w:p>
        </w:tc>
      </w:tr>
      <w:tr w:rsidR="008258D3" w:rsidRPr="007E6898" w:rsidTr="00071F3C">
        <w:tc>
          <w:tcPr>
            <w:tcW w:w="721" w:type="pct"/>
            <w:tcBorders>
              <w:top w:val="single" w:sz="4" w:space="0" w:color="auto"/>
              <w:left w:val="single" w:sz="18" w:space="0" w:color="auto"/>
              <w:bottom w:val="single" w:sz="12" w:space="0" w:color="auto"/>
              <w:right w:val="single" w:sz="12" w:space="0" w:color="auto"/>
            </w:tcBorders>
          </w:tcPr>
          <w:p w:rsidR="008258D3" w:rsidRPr="007E6898" w:rsidRDefault="008258D3" w:rsidP="00071F3C">
            <w:pPr>
              <w:spacing w:line="256" w:lineRule="auto"/>
              <w:jc w:val="center"/>
              <w:rPr>
                <w:rFonts w:ascii="Times New Roman" w:hAnsi="Times New Roman" w:cs="Times New Roman"/>
                <w:i/>
                <w:sz w:val="20"/>
                <w:szCs w:val="20"/>
              </w:rPr>
            </w:pPr>
          </w:p>
        </w:tc>
        <w:tc>
          <w:tcPr>
            <w:tcW w:w="1378" w:type="pct"/>
            <w:tcBorders>
              <w:top w:val="single" w:sz="4" w:space="0" w:color="auto"/>
              <w:left w:val="single" w:sz="12" w:space="0" w:color="auto"/>
              <w:bottom w:val="single" w:sz="12" w:space="0" w:color="auto"/>
              <w:right w:val="single" w:sz="4" w:space="0" w:color="auto"/>
            </w:tcBorders>
            <w:hideMark/>
          </w:tcPr>
          <w:p w:rsidR="008258D3" w:rsidRPr="007E6898" w:rsidRDefault="008258D3" w:rsidP="00071F3C">
            <w:pPr>
              <w:spacing w:line="256" w:lineRule="auto"/>
              <w:rPr>
                <w:rFonts w:ascii="Times New Roman" w:hAnsi="Times New Roman" w:cs="Times New Roman"/>
                <w:b/>
                <w:sz w:val="20"/>
                <w:szCs w:val="20"/>
              </w:rPr>
            </w:pPr>
            <w:r w:rsidRPr="007E6898">
              <w:rPr>
                <w:rFonts w:ascii="Times New Roman" w:hAnsi="Times New Roman" w:cs="Times New Roman"/>
                <w:b/>
                <w:sz w:val="20"/>
                <w:szCs w:val="20"/>
              </w:rPr>
              <w:t>Разом</w:t>
            </w:r>
          </w:p>
        </w:tc>
        <w:tc>
          <w:tcPr>
            <w:tcW w:w="798" w:type="pct"/>
            <w:tcBorders>
              <w:top w:val="single" w:sz="4" w:space="0" w:color="auto"/>
              <w:left w:val="single" w:sz="4" w:space="0" w:color="auto"/>
              <w:bottom w:val="single" w:sz="12" w:space="0" w:color="auto"/>
              <w:right w:val="single" w:sz="4" w:space="0" w:color="auto"/>
            </w:tcBorders>
            <w:vAlign w:val="center"/>
            <w:hideMark/>
          </w:tcPr>
          <w:p w:rsidR="008258D3" w:rsidRPr="007E6898" w:rsidRDefault="008258D3" w:rsidP="00071F3C">
            <w:pPr>
              <w:spacing w:line="256" w:lineRule="auto"/>
              <w:ind w:left="-109" w:right="-285"/>
              <w:jc w:val="center"/>
              <w:rPr>
                <w:rFonts w:ascii="Times New Roman" w:hAnsi="Times New Roman" w:cs="Times New Roman"/>
                <w:b/>
                <w:sz w:val="18"/>
                <w:szCs w:val="18"/>
              </w:rPr>
            </w:pPr>
            <w:r w:rsidRPr="007E6898">
              <w:rPr>
                <w:rFonts w:ascii="Times New Roman" w:hAnsi="Times New Roman" w:cs="Times New Roman"/>
                <w:b/>
                <w:sz w:val="18"/>
                <w:szCs w:val="18"/>
              </w:rPr>
              <w:t>32,5</w:t>
            </w:r>
          </w:p>
        </w:tc>
        <w:tc>
          <w:tcPr>
            <w:tcW w:w="726" w:type="pct"/>
            <w:tcBorders>
              <w:top w:val="single" w:sz="4" w:space="0" w:color="auto"/>
              <w:left w:val="single" w:sz="4" w:space="0" w:color="auto"/>
              <w:bottom w:val="single" w:sz="12" w:space="0" w:color="auto"/>
              <w:right w:val="single" w:sz="4" w:space="0" w:color="auto"/>
            </w:tcBorders>
            <w:vAlign w:val="center"/>
            <w:hideMark/>
          </w:tcPr>
          <w:p w:rsidR="008258D3" w:rsidRPr="007E6898" w:rsidRDefault="008258D3" w:rsidP="00071F3C">
            <w:pPr>
              <w:spacing w:line="256" w:lineRule="auto"/>
              <w:ind w:left="-109" w:right="-106"/>
              <w:jc w:val="center"/>
              <w:rPr>
                <w:rFonts w:ascii="Times New Roman" w:hAnsi="Times New Roman" w:cs="Times New Roman"/>
                <w:b/>
                <w:sz w:val="18"/>
                <w:szCs w:val="18"/>
              </w:rPr>
            </w:pPr>
            <w:r w:rsidRPr="007E6898">
              <w:rPr>
                <w:rFonts w:ascii="Times New Roman" w:hAnsi="Times New Roman" w:cs="Times New Roman"/>
                <w:b/>
                <w:sz w:val="18"/>
                <w:szCs w:val="18"/>
              </w:rPr>
              <w:t>33,5</w:t>
            </w:r>
          </w:p>
        </w:tc>
        <w:tc>
          <w:tcPr>
            <w:tcW w:w="725" w:type="pct"/>
            <w:tcBorders>
              <w:top w:val="single" w:sz="4" w:space="0" w:color="auto"/>
              <w:left w:val="single" w:sz="4" w:space="0" w:color="auto"/>
              <w:bottom w:val="single" w:sz="12" w:space="0" w:color="auto"/>
              <w:right w:val="single" w:sz="18" w:space="0" w:color="auto"/>
            </w:tcBorders>
            <w:vAlign w:val="center"/>
            <w:hideMark/>
          </w:tcPr>
          <w:p w:rsidR="008258D3" w:rsidRPr="007E6898" w:rsidRDefault="008258D3" w:rsidP="00071F3C">
            <w:pPr>
              <w:spacing w:line="256" w:lineRule="auto"/>
              <w:ind w:left="-109" w:right="-107"/>
              <w:jc w:val="center"/>
              <w:rPr>
                <w:rFonts w:ascii="Times New Roman" w:hAnsi="Times New Roman" w:cs="Times New Roman"/>
                <w:b/>
                <w:sz w:val="18"/>
                <w:szCs w:val="18"/>
              </w:rPr>
            </w:pPr>
            <w:r w:rsidRPr="007E6898">
              <w:rPr>
                <w:rFonts w:ascii="Times New Roman" w:hAnsi="Times New Roman" w:cs="Times New Roman"/>
                <w:b/>
                <w:sz w:val="18"/>
                <w:szCs w:val="18"/>
              </w:rPr>
              <w:t>35</w:t>
            </w:r>
          </w:p>
        </w:tc>
        <w:tc>
          <w:tcPr>
            <w:tcW w:w="652" w:type="pct"/>
            <w:tcBorders>
              <w:top w:val="single" w:sz="4" w:space="0" w:color="auto"/>
              <w:left w:val="single" w:sz="18" w:space="0" w:color="auto"/>
              <w:bottom w:val="single" w:sz="12" w:space="0" w:color="auto"/>
              <w:right w:val="single" w:sz="18" w:space="0" w:color="auto"/>
            </w:tcBorders>
            <w:hideMark/>
          </w:tcPr>
          <w:p w:rsidR="008258D3" w:rsidRPr="007E6898" w:rsidRDefault="008258D3" w:rsidP="00071F3C">
            <w:pPr>
              <w:spacing w:line="256" w:lineRule="auto"/>
              <w:ind w:left="-109" w:right="-108"/>
              <w:jc w:val="center"/>
              <w:rPr>
                <w:rFonts w:ascii="Times New Roman" w:hAnsi="Times New Roman" w:cs="Times New Roman"/>
                <w:b/>
                <w:sz w:val="18"/>
                <w:szCs w:val="18"/>
              </w:rPr>
            </w:pPr>
            <w:r w:rsidRPr="007E6898">
              <w:rPr>
                <w:rFonts w:ascii="Times New Roman" w:hAnsi="Times New Roman" w:cs="Times New Roman"/>
                <w:b/>
                <w:sz w:val="18"/>
                <w:szCs w:val="18"/>
              </w:rPr>
              <w:t>101</w:t>
            </w:r>
          </w:p>
        </w:tc>
      </w:tr>
      <w:tr w:rsidR="008258D3" w:rsidRPr="007E6898" w:rsidTr="00071F3C">
        <w:trPr>
          <w:trHeight w:val="353"/>
        </w:trPr>
        <w:tc>
          <w:tcPr>
            <w:tcW w:w="2098" w:type="pct"/>
            <w:gridSpan w:val="2"/>
            <w:tcBorders>
              <w:top w:val="single" w:sz="12" w:space="0" w:color="auto"/>
              <w:left w:val="single" w:sz="18" w:space="0" w:color="auto"/>
              <w:bottom w:val="single" w:sz="12" w:space="0" w:color="auto"/>
              <w:right w:val="single" w:sz="4" w:space="0" w:color="auto"/>
            </w:tcBorders>
            <w:hideMark/>
          </w:tcPr>
          <w:p w:rsidR="008258D3" w:rsidRPr="007E6898" w:rsidRDefault="008258D3" w:rsidP="00071F3C">
            <w:pPr>
              <w:spacing w:line="256" w:lineRule="auto"/>
              <w:rPr>
                <w:rFonts w:ascii="Times New Roman" w:hAnsi="Times New Roman" w:cs="Times New Roman"/>
                <w:b/>
                <w:i/>
                <w:sz w:val="20"/>
                <w:szCs w:val="20"/>
              </w:rPr>
            </w:pPr>
            <w:r w:rsidRPr="007E6898">
              <w:rPr>
                <w:rFonts w:ascii="Times New Roman" w:hAnsi="Times New Roman" w:cs="Times New Roman"/>
                <w:b/>
                <w:i/>
                <w:sz w:val="20"/>
                <w:szCs w:val="20"/>
              </w:rPr>
              <w:t xml:space="preserve">Додаткові  години  на  курси за вибором та спецкурси </w:t>
            </w:r>
          </w:p>
        </w:tc>
        <w:tc>
          <w:tcPr>
            <w:tcW w:w="798" w:type="pct"/>
            <w:tcBorders>
              <w:top w:val="single" w:sz="12" w:space="0" w:color="auto"/>
              <w:left w:val="single" w:sz="4" w:space="0" w:color="auto"/>
              <w:bottom w:val="single" w:sz="12" w:space="0" w:color="auto"/>
              <w:right w:val="single" w:sz="4" w:space="0" w:color="auto"/>
            </w:tcBorders>
            <w:vAlign w:val="center"/>
            <w:hideMark/>
          </w:tcPr>
          <w:p w:rsidR="008258D3" w:rsidRPr="007E6898" w:rsidRDefault="008258D3" w:rsidP="00071F3C">
            <w:pPr>
              <w:spacing w:line="256" w:lineRule="auto"/>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6" w:type="pct"/>
            <w:tcBorders>
              <w:top w:val="single" w:sz="12" w:space="0" w:color="auto"/>
              <w:left w:val="single" w:sz="4" w:space="0" w:color="auto"/>
              <w:bottom w:val="single" w:sz="12" w:space="0" w:color="auto"/>
              <w:right w:val="single" w:sz="4" w:space="0" w:color="auto"/>
            </w:tcBorders>
            <w:vAlign w:val="center"/>
          </w:tcPr>
          <w:p w:rsidR="008258D3" w:rsidRPr="007E6898" w:rsidRDefault="008258D3" w:rsidP="00071F3C">
            <w:pPr>
              <w:spacing w:line="256" w:lineRule="auto"/>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5" w:type="pct"/>
            <w:tcBorders>
              <w:top w:val="single" w:sz="12" w:space="0" w:color="auto"/>
              <w:left w:val="single" w:sz="4" w:space="0" w:color="auto"/>
              <w:bottom w:val="single" w:sz="12" w:space="0" w:color="auto"/>
              <w:right w:val="single" w:sz="18" w:space="0" w:color="auto"/>
            </w:tcBorders>
            <w:vAlign w:val="center"/>
            <w:hideMark/>
          </w:tcPr>
          <w:p w:rsidR="008258D3" w:rsidRPr="007E6898" w:rsidRDefault="008258D3" w:rsidP="00071F3C">
            <w:pPr>
              <w:spacing w:line="256" w:lineRule="auto"/>
              <w:jc w:val="center"/>
              <w:rPr>
                <w:rFonts w:ascii="Times New Roman" w:hAnsi="Times New Roman" w:cs="Times New Roman"/>
                <w:sz w:val="20"/>
                <w:szCs w:val="20"/>
              </w:rPr>
            </w:pPr>
          </w:p>
        </w:tc>
        <w:tc>
          <w:tcPr>
            <w:tcW w:w="652" w:type="pct"/>
            <w:tcBorders>
              <w:top w:val="single" w:sz="12" w:space="0" w:color="auto"/>
              <w:left w:val="single" w:sz="18" w:space="0" w:color="auto"/>
              <w:bottom w:val="single" w:sz="12" w:space="0" w:color="auto"/>
              <w:right w:val="single" w:sz="18" w:space="0" w:color="auto"/>
            </w:tcBorders>
            <w:hideMark/>
          </w:tcPr>
          <w:p w:rsidR="008258D3" w:rsidRPr="007E6898" w:rsidRDefault="008258D3" w:rsidP="00071F3C">
            <w:pPr>
              <w:spacing w:line="256" w:lineRule="auto"/>
              <w:jc w:val="center"/>
              <w:rPr>
                <w:rFonts w:ascii="Times New Roman" w:hAnsi="Times New Roman" w:cs="Times New Roman"/>
                <w:b/>
                <w:sz w:val="20"/>
                <w:szCs w:val="20"/>
              </w:rPr>
            </w:pPr>
          </w:p>
          <w:p w:rsidR="008258D3" w:rsidRPr="007E6898" w:rsidRDefault="008258D3" w:rsidP="00071F3C">
            <w:pPr>
              <w:spacing w:line="256" w:lineRule="auto"/>
              <w:jc w:val="center"/>
              <w:rPr>
                <w:rFonts w:ascii="Times New Roman" w:hAnsi="Times New Roman" w:cs="Times New Roman"/>
                <w:b/>
                <w:sz w:val="20"/>
                <w:szCs w:val="20"/>
              </w:rPr>
            </w:pPr>
            <w:r w:rsidRPr="007E6898">
              <w:rPr>
                <w:rFonts w:ascii="Times New Roman" w:hAnsi="Times New Roman" w:cs="Times New Roman"/>
                <w:b/>
                <w:sz w:val="20"/>
                <w:szCs w:val="20"/>
              </w:rPr>
              <w:t>2</w:t>
            </w:r>
          </w:p>
        </w:tc>
      </w:tr>
      <w:tr w:rsidR="008258D3" w:rsidRPr="007E6898" w:rsidTr="00071F3C">
        <w:trPr>
          <w:trHeight w:val="160"/>
        </w:trPr>
        <w:tc>
          <w:tcPr>
            <w:tcW w:w="721" w:type="pct"/>
            <w:tcBorders>
              <w:top w:val="single" w:sz="4" w:space="0" w:color="auto"/>
              <w:left w:val="single" w:sz="18" w:space="0" w:color="auto"/>
              <w:bottom w:val="single" w:sz="2" w:space="0" w:color="auto"/>
              <w:right w:val="single" w:sz="12" w:space="0" w:color="auto"/>
            </w:tcBorders>
          </w:tcPr>
          <w:p w:rsidR="008258D3" w:rsidRPr="007E6898" w:rsidRDefault="008258D3" w:rsidP="00071F3C">
            <w:pPr>
              <w:spacing w:line="256" w:lineRule="auto"/>
              <w:jc w:val="center"/>
              <w:rPr>
                <w:rFonts w:ascii="Times New Roman" w:hAnsi="Times New Roman" w:cs="Times New Roman"/>
                <w:b/>
                <w:i/>
                <w:sz w:val="20"/>
                <w:szCs w:val="20"/>
              </w:rPr>
            </w:pPr>
            <w:r w:rsidRPr="007E6898">
              <w:rPr>
                <w:rFonts w:ascii="Times New Roman" w:hAnsi="Times New Roman" w:cs="Times New Roman"/>
                <w:b/>
                <w:i/>
                <w:sz w:val="20"/>
                <w:szCs w:val="20"/>
              </w:rPr>
              <w:t>1.</w:t>
            </w:r>
          </w:p>
        </w:tc>
        <w:tc>
          <w:tcPr>
            <w:tcW w:w="1378" w:type="pct"/>
            <w:tcBorders>
              <w:top w:val="single" w:sz="4" w:space="0" w:color="auto"/>
              <w:left w:val="single" w:sz="12" w:space="0" w:color="auto"/>
              <w:bottom w:val="single" w:sz="2" w:space="0" w:color="auto"/>
              <w:right w:val="single" w:sz="4" w:space="0" w:color="auto"/>
            </w:tcBorders>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Уроки сталого розвитку (факультатив)</w:t>
            </w:r>
          </w:p>
        </w:tc>
        <w:tc>
          <w:tcPr>
            <w:tcW w:w="798" w:type="pct"/>
            <w:tcBorders>
              <w:top w:val="single" w:sz="4" w:space="0" w:color="auto"/>
              <w:left w:val="single" w:sz="4" w:space="0" w:color="auto"/>
              <w:bottom w:val="single" w:sz="2" w:space="0" w:color="auto"/>
              <w:right w:val="single" w:sz="4" w:space="0" w:color="auto"/>
            </w:tcBorders>
            <w:vAlign w:val="center"/>
          </w:tcPr>
          <w:p w:rsidR="008258D3" w:rsidRPr="007E6898" w:rsidRDefault="008258D3" w:rsidP="00071F3C">
            <w:pPr>
              <w:spacing w:line="256" w:lineRule="auto"/>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6" w:type="pct"/>
            <w:tcBorders>
              <w:top w:val="single" w:sz="4" w:space="0" w:color="auto"/>
              <w:left w:val="single" w:sz="4" w:space="0" w:color="auto"/>
              <w:bottom w:val="single" w:sz="2" w:space="0" w:color="auto"/>
              <w:right w:val="single" w:sz="4" w:space="0" w:color="auto"/>
            </w:tcBorders>
            <w:vAlign w:val="center"/>
          </w:tcPr>
          <w:p w:rsidR="008258D3" w:rsidRPr="007E6898" w:rsidRDefault="008258D3" w:rsidP="00071F3C">
            <w:pPr>
              <w:spacing w:line="256" w:lineRule="auto"/>
              <w:jc w:val="center"/>
              <w:rPr>
                <w:rFonts w:ascii="Times New Roman" w:hAnsi="Times New Roman" w:cs="Times New Roman"/>
                <w:sz w:val="20"/>
                <w:szCs w:val="20"/>
              </w:rPr>
            </w:pPr>
            <w:r w:rsidRPr="007E6898">
              <w:rPr>
                <w:rFonts w:ascii="Times New Roman" w:hAnsi="Times New Roman" w:cs="Times New Roman"/>
                <w:sz w:val="20"/>
                <w:szCs w:val="20"/>
              </w:rPr>
              <w:t>1</w:t>
            </w:r>
          </w:p>
        </w:tc>
        <w:tc>
          <w:tcPr>
            <w:tcW w:w="725" w:type="pct"/>
            <w:tcBorders>
              <w:top w:val="single" w:sz="4" w:space="0" w:color="auto"/>
              <w:left w:val="single" w:sz="4" w:space="0" w:color="auto"/>
              <w:bottom w:val="single" w:sz="2" w:space="0" w:color="auto"/>
              <w:right w:val="single" w:sz="18" w:space="0" w:color="auto"/>
            </w:tcBorders>
            <w:vAlign w:val="center"/>
          </w:tcPr>
          <w:p w:rsidR="008258D3" w:rsidRPr="007E6898" w:rsidRDefault="008258D3" w:rsidP="00071F3C">
            <w:pPr>
              <w:spacing w:line="256" w:lineRule="auto"/>
              <w:jc w:val="center"/>
              <w:rPr>
                <w:rFonts w:ascii="Times New Roman" w:hAnsi="Times New Roman" w:cs="Times New Roman"/>
                <w:sz w:val="20"/>
                <w:szCs w:val="20"/>
              </w:rPr>
            </w:pPr>
          </w:p>
        </w:tc>
        <w:tc>
          <w:tcPr>
            <w:tcW w:w="652" w:type="pct"/>
            <w:tcBorders>
              <w:top w:val="single" w:sz="4" w:space="0" w:color="auto"/>
              <w:left w:val="single" w:sz="18" w:space="0" w:color="auto"/>
              <w:bottom w:val="single" w:sz="2" w:space="0" w:color="auto"/>
              <w:right w:val="single" w:sz="18" w:space="0" w:color="auto"/>
            </w:tcBorders>
          </w:tcPr>
          <w:p w:rsidR="008258D3" w:rsidRPr="007E6898" w:rsidRDefault="008258D3" w:rsidP="00071F3C">
            <w:pPr>
              <w:spacing w:line="256" w:lineRule="auto"/>
              <w:jc w:val="center"/>
              <w:rPr>
                <w:rFonts w:ascii="Times New Roman" w:hAnsi="Times New Roman" w:cs="Times New Roman"/>
                <w:b/>
                <w:sz w:val="20"/>
                <w:szCs w:val="20"/>
              </w:rPr>
            </w:pPr>
            <w:r w:rsidRPr="007E6898">
              <w:rPr>
                <w:rFonts w:ascii="Times New Roman" w:hAnsi="Times New Roman" w:cs="Times New Roman"/>
                <w:b/>
                <w:sz w:val="20"/>
                <w:szCs w:val="20"/>
              </w:rPr>
              <w:t>2</w:t>
            </w:r>
          </w:p>
        </w:tc>
      </w:tr>
      <w:tr w:rsidR="008258D3" w:rsidRPr="007E6898" w:rsidTr="00071F3C">
        <w:trPr>
          <w:trHeight w:val="160"/>
        </w:trPr>
        <w:tc>
          <w:tcPr>
            <w:tcW w:w="721" w:type="pct"/>
            <w:tcBorders>
              <w:top w:val="single" w:sz="4" w:space="0" w:color="auto"/>
              <w:left w:val="single" w:sz="18" w:space="0" w:color="auto"/>
              <w:bottom w:val="single" w:sz="2" w:space="0" w:color="auto"/>
              <w:right w:val="single" w:sz="12" w:space="0" w:color="auto"/>
            </w:tcBorders>
          </w:tcPr>
          <w:p w:rsidR="008258D3" w:rsidRPr="007E6898" w:rsidRDefault="008258D3" w:rsidP="00071F3C">
            <w:pPr>
              <w:spacing w:line="256" w:lineRule="auto"/>
              <w:jc w:val="center"/>
              <w:rPr>
                <w:rFonts w:ascii="Times New Roman" w:hAnsi="Times New Roman" w:cs="Times New Roman"/>
                <w:b/>
                <w:i/>
                <w:sz w:val="20"/>
                <w:szCs w:val="20"/>
              </w:rPr>
            </w:pPr>
            <w:r w:rsidRPr="007E6898">
              <w:rPr>
                <w:rFonts w:ascii="Times New Roman" w:hAnsi="Times New Roman" w:cs="Times New Roman"/>
                <w:b/>
                <w:i/>
                <w:sz w:val="20"/>
                <w:szCs w:val="20"/>
              </w:rPr>
              <w:t>2.</w:t>
            </w:r>
          </w:p>
        </w:tc>
        <w:tc>
          <w:tcPr>
            <w:tcW w:w="1378" w:type="pct"/>
            <w:tcBorders>
              <w:top w:val="single" w:sz="4" w:space="0" w:color="auto"/>
              <w:left w:val="single" w:sz="12" w:space="0" w:color="auto"/>
              <w:bottom w:val="single" w:sz="2" w:space="0" w:color="auto"/>
              <w:right w:val="single" w:sz="4" w:space="0" w:color="auto"/>
            </w:tcBorders>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rPr>
              <w:t>Факультатив географія</w:t>
            </w:r>
          </w:p>
        </w:tc>
        <w:tc>
          <w:tcPr>
            <w:tcW w:w="798" w:type="pct"/>
            <w:tcBorders>
              <w:top w:val="single" w:sz="4" w:space="0" w:color="auto"/>
              <w:left w:val="single" w:sz="4" w:space="0" w:color="auto"/>
              <w:bottom w:val="single" w:sz="2" w:space="0" w:color="auto"/>
              <w:right w:val="single" w:sz="4" w:space="0" w:color="auto"/>
            </w:tcBorders>
            <w:vAlign w:val="center"/>
          </w:tcPr>
          <w:p w:rsidR="008258D3" w:rsidRPr="007E6898" w:rsidRDefault="008258D3" w:rsidP="00071F3C">
            <w:pPr>
              <w:spacing w:line="256" w:lineRule="auto"/>
              <w:jc w:val="center"/>
              <w:rPr>
                <w:rFonts w:ascii="Times New Roman" w:hAnsi="Times New Roman" w:cs="Times New Roman"/>
                <w:sz w:val="20"/>
                <w:szCs w:val="20"/>
              </w:rPr>
            </w:pPr>
          </w:p>
        </w:tc>
        <w:tc>
          <w:tcPr>
            <w:tcW w:w="726" w:type="pct"/>
            <w:tcBorders>
              <w:top w:val="single" w:sz="4" w:space="0" w:color="auto"/>
              <w:left w:val="single" w:sz="4" w:space="0" w:color="auto"/>
              <w:bottom w:val="single" w:sz="2" w:space="0" w:color="auto"/>
              <w:right w:val="single" w:sz="4" w:space="0" w:color="auto"/>
            </w:tcBorders>
            <w:vAlign w:val="center"/>
          </w:tcPr>
          <w:p w:rsidR="008258D3" w:rsidRPr="007E6898" w:rsidRDefault="008258D3" w:rsidP="00071F3C">
            <w:pPr>
              <w:spacing w:line="256" w:lineRule="auto"/>
              <w:jc w:val="center"/>
              <w:rPr>
                <w:rFonts w:ascii="Times New Roman" w:hAnsi="Times New Roman" w:cs="Times New Roman"/>
                <w:sz w:val="20"/>
                <w:szCs w:val="20"/>
              </w:rPr>
            </w:pPr>
          </w:p>
        </w:tc>
        <w:tc>
          <w:tcPr>
            <w:tcW w:w="725" w:type="pct"/>
            <w:tcBorders>
              <w:top w:val="single" w:sz="4" w:space="0" w:color="auto"/>
              <w:left w:val="single" w:sz="4" w:space="0" w:color="auto"/>
              <w:bottom w:val="single" w:sz="2" w:space="0" w:color="auto"/>
              <w:right w:val="single" w:sz="18" w:space="0" w:color="auto"/>
            </w:tcBorders>
            <w:vAlign w:val="center"/>
          </w:tcPr>
          <w:p w:rsidR="008258D3" w:rsidRPr="007E6898" w:rsidRDefault="008258D3" w:rsidP="00071F3C">
            <w:pPr>
              <w:spacing w:line="256" w:lineRule="auto"/>
              <w:jc w:val="center"/>
              <w:rPr>
                <w:rFonts w:ascii="Times New Roman" w:hAnsi="Times New Roman" w:cs="Times New Roman"/>
                <w:sz w:val="20"/>
                <w:szCs w:val="20"/>
              </w:rPr>
            </w:pPr>
          </w:p>
        </w:tc>
        <w:tc>
          <w:tcPr>
            <w:tcW w:w="652" w:type="pct"/>
            <w:tcBorders>
              <w:top w:val="single" w:sz="4" w:space="0" w:color="auto"/>
              <w:left w:val="single" w:sz="18" w:space="0" w:color="auto"/>
              <w:bottom w:val="single" w:sz="2" w:space="0" w:color="auto"/>
              <w:right w:val="single" w:sz="18" w:space="0" w:color="auto"/>
            </w:tcBorders>
          </w:tcPr>
          <w:p w:rsidR="008258D3" w:rsidRPr="007E6898" w:rsidRDefault="008258D3" w:rsidP="00071F3C">
            <w:pPr>
              <w:spacing w:line="256" w:lineRule="auto"/>
              <w:jc w:val="center"/>
              <w:rPr>
                <w:rFonts w:ascii="Times New Roman" w:hAnsi="Times New Roman" w:cs="Times New Roman"/>
                <w:b/>
                <w:sz w:val="20"/>
                <w:szCs w:val="20"/>
              </w:rPr>
            </w:pPr>
          </w:p>
        </w:tc>
      </w:tr>
      <w:tr w:rsidR="008258D3" w:rsidRPr="007E6898" w:rsidTr="00071F3C">
        <w:tc>
          <w:tcPr>
            <w:tcW w:w="721" w:type="pct"/>
            <w:tcBorders>
              <w:top w:val="single" w:sz="4" w:space="0" w:color="auto"/>
              <w:left w:val="single" w:sz="18" w:space="0" w:color="auto"/>
              <w:bottom w:val="single" w:sz="12" w:space="0" w:color="auto"/>
              <w:right w:val="single" w:sz="12" w:space="0" w:color="auto"/>
            </w:tcBorders>
          </w:tcPr>
          <w:p w:rsidR="008258D3" w:rsidRPr="007E6898" w:rsidRDefault="008258D3" w:rsidP="00071F3C">
            <w:pPr>
              <w:spacing w:line="256" w:lineRule="auto"/>
              <w:jc w:val="center"/>
              <w:rPr>
                <w:rFonts w:ascii="Times New Roman" w:hAnsi="Times New Roman" w:cs="Times New Roman"/>
                <w:i/>
                <w:sz w:val="20"/>
                <w:szCs w:val="20"/>
              </w:rPr>
            </w:pPr>
          </w:p>
        </w:tc>
        <w:tc>
          <w:tcPr>
            <w:tcW w:w="1378" w:type="pct"/>
            <w:tcBorders>
              <w:top w:val="single" w:sz="4" w:space="0" w:color="auto"/>
              <w:left w:val="single" w:sz="12" w:space="0" w:color="auto"/>
              <w:bottom w:val="single" w:sz="12" w:space="0" w:color="auto"/>
              <w:right w:val="single" w:sz="4" w:space="0" w:color="auto"/>
            </w:tcBorders>
            <w:hideMark/>
          </w:tcPr>
          <w:p w:rsidR="008258D3" w:rsidRPr="007E6898" w:rsidRDefault="008258D3" w:rsidP="00071F3C">
            <w:pPr>
              <w:spacing w:line="256" w:lineRule="auto"/>
              <w:rPr>
                <w:rFonts w:ascii="Times New Roman" w:hAnsi="Times New Roman" w:cs="Times New Roman"/>
                <w:b/>
                <w:sz w:val="20"/>
                <w:szCs w:val="20"/>
              </w:rPr>
            </w:pPr>
            <w:r w:rsidRPr="007E6898">
              <w:rPr>
                <w:rFonts w:ascii="Times New Roman" w:hAnsi="Times New Roman" w:cs="Times New Roman"/>
                <w:b/>
                <w:sz w:val="20"/>
                <w:szCs w:val="20"/>
              </w:rPr>
              <w:t>Разом</w:t>
            </w:r>
          </w:p>
        </w:tc>
        <w:tc>
          <w:tcPr>
            <w:tcW w:w="798" w:type="pct"/>
            <w:tcBorders>
              <w:top w:val="single" w:sz="4" w:space="0" w:color="auto"/>
              <w:left w:val="single" w:sz="4" w:space="0" w:color="auto"/>
              <w:bottom w:val="single" w:sz="12" w:space="0" w:color="auto"/>
              <w:right w:val="single" w:sz="4" w:space="0" w:color="auto"/>
            </w:tcBorders>
            <w:vAlign w:val="center"/>
            <w:hideMark/>
          </w:tcPr>
          <w:p w:rsidR="008258D3" w:rsidRPr="007E6898" w:rsidRDefault="008258D3" w:rsidP="00071F3C">
            <w:pPr>
              <w:autoSpaceDE w:val="0"/>
              <w:autoSpaceDN w:val="0"/>
              <w:spacing w:line="256" w:lineRule="auto"/>
              <w:ind w:right="-108"/>
              <w:jc w:val="center"/>
              <w:rPr>
                <w:rFonts w:ascii="Times New Roman" w:hAnsi="Times New Roman" w:cs="Times New Roman"/>
                <w:b/>
                <w:sz w:val="20"/>
                <w:szCs w:val="20"/>
              </w:rPr>
            </w:pPr>
            <w:r w:rsidRPr="007E6898">
              <w:rPr>
                <w:rFonts w:ascii="Times New Roman" w:hAnsi="Times New Roman" w:cs="Times New Roman"/>
                <w:b/>
                <w:sz w:val="20"/>
                <w:szCs w:val="20"/>
              </w:rPr>
              <w:t>33,5</w:t>
            </w:r>
          </w:p>
        </w:tc>
        <w:tc>
          <w:tcPr>
            <w:tcW w:w="726" w:type="pct"/>
            <w:tcBorders>
              <w:top w:val="single" w:sz="4" w:space="0" w:color="auto"/>
              <w:left w:val="single" w:sz="4" w:space="0" w:color="auto"/>
              <w:bottom w:val="single" w:sz="12" w:space="0" w:color="auto"/>
              <w:right w:val="single" w:sz="4" w:space="0" w:color="auto"/>
            </w:tcBorders>
            <w:vAlign w:val="center"/>
            <w:hideMark/>
          </w:tcPr>
          <w:p w:rsidR="008258D3" w:rsidRPr="007E6898" w:rsidRDefault="008258D3" w:rsidP="00071F3C">
            <w:pPr>
              <w:autoSpaceDE w:val="0"/>
              <w:autoSpaceDN w:val="0"/>
              <w:spacing w:line="256" w:lineRule="auto"/>
              <w:ind w:right="-106"/>
              <w:jc w:val="center"/>
              <w:rPr>
                <w:rFonts w:ascii="Times New Roman" w:hAnsi="Times New Roman" w:cs="Times New Roman"/>
                <w:b/>
                <w:sz w:val="20"/>
                <w:szCs w:val="20"/>
              </w:rPr>
            </w:pPr>
            <w:r w:rsidRPr="007E6898">
              <w:rPr>
                <w:rFonts w:ascii="Times New Roman" w:hAnsi="Times New Roman" w:cs="Times New Roman"/>
                <w:b/>
                <w:sz w:val="20"/>
                <w:szCs w:val="20"/>
              </w:rPr>
              <w:t>34,5</w:t>
            </w:r>
          </w:p>
        </w:tc>
        <w:tc>
          <w:tcPr>
            <w:tcW w:w="725" w:type="pct"/>
            <w:tcBorders>
              <w:top w:val="single" w:sz="4" w:space="0" w:color="auto"/>
              <w:left w:val="single" w:sz="4" w:space="0" w:color="auto"/>
              <w:bottom w:val="single" w:sz="12" w:space="0" w:color="auto"/>
              <w:right w:val="single" w:sz="18" w:space="0" w:color="auto"/>
            </w:tcBorders>
            <w:vAlign w:val="center"/>
            <w:hideMark/>
          </w:tcPr>
          <w:p w:rsidR="008258D3" w:rsidRPr="007E6898" w:rsidRDefault="008258D3" w:rsidP="00071F3C">
            <w:pPr>
              <w:autoSpaceDE w:val="0"/>
              <w:autoSpaceDN w:val="0"/>
              <w:spacing w:line="256" w:lineRule="auto"/>
              <w:ind w:right="-107"/>
              <w:jc w:val="center"/>
              <w:rPr>
                <w:rFonts w:ascii="Times New Roman" w:hAnsi="Times New Roman" w:cs="Times New Roman"/>
                <w:b/>
                <w:sz w:val="20"/>
                <w:szCs w:val="20"/>
              </w:rPr>
            </w:pPr>
            <w:r w:rsidRPr="007E6898">
              <w:rPr>
                <w:rFonts w:ascii="Times New Roman" w:hAnsi="Times New Roman" w:cs="Times New Roman"/>
                <w:b/>
                <w:sz w:val="20"/>
                <w:szCs w:val="20"/>
              </w:rPr>
              <w:t>36</w:t>
            </w:r>
          </w:p>
        </w:tc>
        <w:tc>
          <w:tcPr>
            <w:tcW w:w="652" w:type="pct"/>
            <w:tcBorders>
              <w:top w:val="single" w:sz="4" w:space="0" w:color="auto"/>
              <w:left w:val="single" w:sz="18" w:space="0" w:color="auto"/>
              <w:bottom w:val="single" w:sz="12" w:space="0" w:color="auto"/>
              <w:right w:val="single" w:sz="18" w:space="0" w:color="auto"/>
            </w:tcBorders>
            <w:vAlign w:val="center"/>
            <w:hideMark/>
          </w:tcPr>
          <w:p w:rsidR="008258D3" w:rsidRPr="007E6898" w:rsidRDefault="008258D3" w:rsidP="00071F3C">
            <w:pPr>
              <w:spacing w:line="256" w:lineRule="auto"/>
              <w:ind w:right="-108"/>
              <w:jc w:val="center"/>
              <w:rPr>
                <w:rFonts w:ascii="Times New Roman" w:hAnsi="Times New Roman" w:cs="Times New Roman"/>
                <w:b/>
                <w:sz w:val="20"/>
                <w:szCs w:val="20"/>
              </w:rPr>
            </w:pPr>
            <w:r w:rsidRPr="007E6898">
              <w:rPr>
                <w:rFonts w:ascii="Times New Roman" w:hAnsi="Times New Roman" w:cs="Times New Roman"/>
                <w:b/>
                <w:sz w:val="20"/>
                <w:szCs w:val="20"/>
              </w:rPr>
              <w:t>103</w:t>
            </w:r>
          </w:p>
        </w:tc>
      </w:tr>
      <w:tr w:rsidR="008258D3" w:rsidRPr="007E6898" w:rsidTr="00071F3C">
        <w:tc>
          <w:tcPr>
            <w:tcW w:w="721" w:type="pct"/>
            <w:tcBorders>
              <w:top w:val="single" w:sz="12" w:space="0" w:color="auto"/>
              <w:left w:val="single" w:sz="18" w:space="0" w:color="auto"/>
              <w:bottom w:val="single" w:sz="12" w:space="0" w:color="auto"/>
              <w:right w:val="single" w:sz="12" w:space="0" w:color="auto"/>
            </w:tcBorders>
          </w:tcPr>
          <w:p w:rsidR="008258D3" w:rsidRPr="007E6898" w:rsidRDefault="008258D3" w:rsidP="00071F3C">
            <w:pPr>
              <w:spacing w:line="256" w:lineRule="auto"/>
              <w:jc w:val="center"/>
              <w:rPr>
                <w:rFonts w:ascii="Times New Roman" w:hAnsi="Times New Roman" w:cs="Times New Roman"/>
                <w:i/>
                <w:sz w:val="20"/>
                <w:szCs w:val="20"/>
              </w:rPr>
            </w:pPr>
          </w:p>
        </w:tc>
        <w:tc>
          <w:tcPr>
            <w:tcW w:w="1378" w:type="pct"/>
            <w:tcBorders>
              <w:top w:val="single" w:sz="12" w:space="0" w:color="auto"/>
              <w:left w:val="single" w:sz="12" w:space="0" w:color="auto"/>
              <w:bottom w:val="single" w:sz="12"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sz w:val="20"/>
                <w:szCs w:val="20"/>
                <w:u w:val="single"/>
              </w:rPr>
              <w:t>Гранично допустиме навантаження на учня</w:t>
            </w:r>
            <w:r w:rsidRPr="007E6898">
              <w:rPr>
                <w:rFonts w:ascii="Times New Roman" w:hAnsi="Times New Roman" w:cs="Times New Roman"/>
                <w:sz w:val="20"/>
                <w:szCs w:val="20"/>
              </w:rPr>
              <w:t xml:space="preserve"> (без урахування  </w:t>
            </w:r>
            <w:r w:rsidRPr="007E6898">
              <w:rPr>
                <w:rFonts w:ascii="Times New Roman" w:hAnsi="Times New Roman" w:cs="Times New Roman"/>
                <w:vanish/>
                <w:sz w:val="20"/>
                <w:szCs w:val="20"/>
              </w:rPr>
              <w:t xml:space="preserve">а </w:t>
            </w:r>
            <w:r w:rsidRPr="007E6898">
              <w:rPr>
                <w:rFonts w:ascii="Times New Roman" w:hAnsi="Times New Roman" w:cs="Times New Roman"/>
                <w:sz w:val="20"/>
                <w:szCs w:val="20"/>
              </w:rPr>
              <w:t>факультативів і додаткових занять)</w:t>
            </w:r>
          </w:p>
        </w:tc>
        <w:tc>
          <w:tcPr>
            <w:tcW w:w="798" w:type="pct"/>
            <w:tcBorders>
              <w:top w:val="single" w:sz="12" w:space="0" w:color="auto"/>
              <w:left w:val="single" w:sz="4" w:space="0" w:color="auto"/>
              <w:bottom w:val="single" w:sz="12" w:space="0" w:color="auto"/>
              <w:right w:val="single" w:sz="4" w:space="0" w:color="auto"/>
            </w:tcBorders>
            <w:vAlign w:val="center"/>
            <w:hideMark/>
          </w:tcPr>
          <w:p w:rsidR="008258D3" w:rsidRPr="007E6898" w:rsidRDefault="008258D3" w:rsidP="00071F3C">
            <w:pPr>
              <w:spacing w:line="256" w:lineRule="auto"/>
              <w:ind w:right="-108"/>
              <w:jc w:val="center"/>
              <w:rPr>
                <w:rFonts w:ascii="Times New Roman" w:hAnsi="Times New Roman" w:cs="Times New Roman"/>
                <w:b/>
                <w:sz w:val="20"/>
                <w:szCs w:val="20"/>
              </w:rPr>
            </w:pPr>
            <w:r w:rsidRPr="007E6898">
              <w:rPr>
                <w:rFonts w:ascii="Times New Roman" w:hAnsi="Times New Roman" w:cs="Times New Roman"/>
                <w:b/>
                <w:sz w:val="20"/>
                <w:szCs w:val="20"/>
              </w:rPr>
              <w:t>32</w:t>
            </w:r>
          </w:p>
        </w:tc>
        <w:tc>
          <w:tcPr>
            <w:tcW w:w="726" w:type="pct"/>
            <w:tcBorders>
              <w:top w:val="single" w:sz="12" w:space="0" w:color="auto"/>
              <w:left w:val="single" w:sz="4" w:space="0" w:color="auto"/>
              <w:bottom w:val="single" w:sz="12" w:space="0" w:color="auto"/>
              <w:right w:val="single" w:sz="4" w:space="0" w:color="auto"/>
            </w:tcBorders>
            <w:vAlign w:val="center"/>
            <w:hideMark/>
          </w:tcPr>
          <w:p w:rsidR="008258D3" w:rsidRPr="007E6898" w:rsidRDefault="008258D3" w:rsidP="00071F3C">
            <w:pPr>
              <w:spacing w:line="256" w:lineRule="auto"/>
              <w:ind w:right="-106"/>
              <w:jc w:val="center"/>
              <w:rPr>
                <w:rFonts w:ascii="Times New Roman" w:hAnsi="Times New Roman" w:cs="Times New Roman"/>
                <w:b/>
                <w:sz w:val="20"/>
                <w:szCs w:val="20"/>
              </w:rPr>
            </w:pPr>
            <w:r w:rsidRPr="007E6898">
              <w:rPr>
                <w:rFonts w:ascii="Times New Roman" w:hAnsi="Times New Roman" w:cs="Times New Roman"/>
                <w:b/>
                <w:sz w:val="20"/>
                <w:szCs w:val="20"/>
              </w:rPr>
              <w:t>33</w:t>
            </w:r>
          </w:p>
        </w:tc>
        <w:tc>
          <w:tcPr>
            <w:tcW w:w="725" w:type="pct"/>
            <w:tcBorders>
              <w:top w:val="single" w:sz="12" w:space="0" w:color="auto"/>
              <w:left w:val="single" w:sz="4" w:space="0" w:color="auto"/>
              <w:bottom w:val="single" w:sz="12" w:space="0" w:color="auto"/>
              <w:right w:val="single" w:sz="18" w:space="0" w:color="auto"/>
            </w:tcBorders>
            <w:vAlign w:val="center"/>
            <w:hideMark/>
          </w:tcPr>
          <w:p w:rsidR="008258D3" w:rsidRPr="007E6898" w:rsidRDefault="008258D3" w:rsidP="00071F3C">
            <w:pPr>
              <w:spacing w:line="256" w:lineRule="auto"/>
              <w:ind w:right="-107"/>
              <w:jc w:val="center"/>
              <w:rPr>
                <w:rFonts w:ascii="Times New Roman" w:hAnsi="Times New Roman" w:cs="Times New Roman"/>
                <w:b/>
                <w:sz w:val="20"/>
                <w:szCs w:val="20"/>
              </w:rPr>
            </w:pPr>
            <w:r w:rsidRPr="007E6898">
              <w:rPr>
                <w:rFonts w:ascii="Times New Roman" w:hAnsi="Times New Roman" w:cs="Times New Roman"/>
                <w:b/>
                <w:sz w:val="20"/>
                <w:szCs w:val="20"/>
              </w:rPr>
              <w:t>33</w:t>
            </w:r>
          </w:p>
        </w:tc>
        <w:tc>
          <w:tcPr>
            <w:tcW w:w="652" w:type="pct"/>
            <w:tcBorders>
              <w:top w:val="single" w:sz="12" w:space="0" w:color="auto"/>
              <w:left w:val="single" w:sz="18" w:space="0" w:color="auto"/>
              <w:bottom w:val="single" w:sz="12" w:space="0" w:color="auto"/>
              <w:right w:val="single" w:sz="18" w:space="0" w:color="auto"/>
            </w:tcBorders>
          </w:tcPr>
          <w:p w:rsidR="008258D3" w:rsidRPr="007E6898" w:rsidRDefault="008258D3" w:rsidP="00071F3C">
            <w:pPr>
              <w:spacing w:line="256" w:lineRule="auto"/>
              <w:ind w:right="-108"/>
              <w:jc w:val="center"/>
              <w:rPr>
                <w:rFonts w:ascii="Times New Roman" w:hAnsi="Times New Roman" w:cs="Times New Roman"/>
                <w:b/>
                <w:sz w:val="20"/>
                <w:szCs w:val="20"/>
              </w:rPr>
            </w:pPr>
          </w:p>
        </w:tc>
      </w:tr>
      <w:tr w:rsidR="008258D3" w:rsidRPr="007E6898" w:rsidTr="00071F3C">
        <w:trPr>
          <w:trHeight w:val="150"/>
        </w:trPr>
        <w:tc>
          <w:tcPr>
            <w:tcW w:w="721" w:type="pct"/>
            <w:tcBorders>
              <w:top w:val="single" w:sz="12" w:space="0" w:color="auto"/>
              <w:left w:val="single" w:sz="18" w:space="0" w:color="auto"/>
              <w:bottom w:val="single" w:sz="4" w:space="0" w:color="auto"/>
              <w:right w:val="single" w:sz="12" w:space="0" w:color="auto"/>
            </w:tcBorders>
          </w:tcPr>
          <w:p w:rsidR="008258D3" w:rsidRPr="007E6898" w:rsidRDefault="008258D3" w:rsidP="00071F3C">
            <w:pPr>
              <w:spacing w:line="256" w:lineRule="auto"/>
              <w:jc w:val="center"/>
              <w:rPr>
                <w:rFonts w:ascii="Times New Roman" w:hAnsi="Times New Roman" w:cs="Times New Roman"/>
                <w:i/>
                <w:sz w:val="20"/>
                <w:szCs w:val="20"/>
              </w:rPr>
            </w:pPr>
          </w:p>
        </w:tc>
        <w:tc>
          <w:tcPr>
            <w:tcW w:w="1378" w:type="pct"/>
            <w:tcBorders>
              <w:top w:val="single" w:sz="12" w:space="0" w:color="auto"/>
              <w:left w:val="single" w:sz="12" w:space="0" w:color="auto"/>
              <w:bottom w:val="single" w:sz="4" w:space="0" w:color="auto"/>
              <w:right w:val="single" w:sz="4" w:space="0" w:color="auto"/>
            </w:tcBorders>
            <w:hideMark/>
          </w:tcPr>
          <w:p w:rsidR="008258D3" w:rsidRPr="007E6898" w:rsidRDefault="008258D3" w:rsidP="00071F3C">
            <w:pPr>
              <w:spacing w:line="256" w:lineRule="auto"/>
              <w:rPr>
                <w:rFonts w:ascii="Times New Roman" w:hAnsi="Times New Roman" w:cs="Times New Roman"/>
                <w:b/>
                <w:sz w:val="20"/>
                <w:szCs w:val="20"/>
              </w:rPr>
            </w:pPr>
            <w:r w:rsidRPr="007E6898">
              <w:rPr>
                <w:rFonts w:ascii="Times New Roman" w:hAnsi="Times New Roman" w:cs="Times New Roman"/>
                <w:b/>
                <w:sz w:val="20"/>
                <w:szCs w:val="20"/>
              </w:rPr>
              <w:t xml:space="preserve">Всього фінансується з бюджету </w:t>
            </w:r>
          </w:p>
        </w:tc>
        <w:tc>
          <w:tcPr>
            <w:tcW w:w="798" w:type="pct"/>
            <w:tcBorders>
              <w:top w:val="single" w:sz="12" w:space="0" w:color="auto"/>
              <w:left w:val="single" w:sz="4" w:space="0" w:color="auto"/>
              <w:bottom w:val="single" w:sz="4" w:space="0" w:color="auto"/>
              <w:right w:val="single" w:sz="4" w:space="0" w:color="auto"/>
            </w:tcBorders>
            <w:vAlign w:val="center"/>
            <w:hideMark/>
          </w:tcPr>
          <w:p w:rsidR="008258D3" w:rsidRPr="007E6898" w:rsidRDefault="008258D3" w:rsidP="00071F3C">
            <w:pPr>
              <w:autoSpaceDE w:val="0"/>
              <w:autoSpaceDN w:val="0"/>
              <w:spacing w:line="256" w:lineRule="auto"/>
              <w:ind w:right="-108"/>
              <w:jc w:val="center"/>
              <w:rPr>
                <w:rFonts w:ascii="Times New Roman" w:hAnsi="Times New Roman" w:cs="Times New Roman"/>
                <w:b/>
                <w:sz w:val="20"/>
                <w:szCs w:val="20"/>
              </w:rPr>
            </w:pPr>
            <w:r w:rsidRPr="007E6898">
              <w:rPr>
                <w:rFonts w:ascii="Times New Roman" w:hAnsi="Times New Roman" w:cs="Times New Roman"/>
                <w:b/>
                <w:sz w:val="20"/>
                <w:szCs w:val="20"/>
              </w:rPr>
              <w:t>33,5</w:t>
            </w:r>
          </w:p>
        </w:tc>
        <w:tc>
          <w:tcPr>
            <w:tcW w:w="726" w:type="pct"/>
            <w:tcBorders>
              <w:top w:val="single" w:sz="12" w:space="0" w:color="auto"/>
              <w:left w:val="single" w:sz="4" w:space="0" w:color="auto"/>
              <w:bottom w:val="single" w:sz="4" w:space="0" w:color="auto"/>
              <w:right w:val="single" w:sz="4" w:space="0" w:color="auto"/>
            </w:tcBorders>
            <w:vAlign w:val="center"/>
            <w:hideMark/>
          </w:tcPr>
          <w:p w:rsidR="008258D3" w:rsidRPr="007E6898" w:rsidRDefault="008258D3" w:rsidP="00071F3C">
            <w:pPr>
              <w:autoSpaceDE w:val="0"/>
              <w:autoSpaceDN w:val="0"/>
              <w:spacing w:line="256" w:lineRule="auto"/>
              <w:ind w:right="-106"/>
              <w:jc w:val="center"/>
              <w:rPr>
                <w:rFonts w:ascii="Times New Roman" w:hAnsi="Times New Roman" w:cs="Times New Roman"/>
                <w:b/>
                <w:sz w:val="20"/>
                <w:szCs w:val="20"/>
              </w:rPr>
            </w:pPr>
            <w:r w:rsidRPr="007E6898">
              <w:rPr>
                <w:rFonts w:ascii="Times New Roman" w:hAnsi="Times New Roman" w:cs="Times New Roman"/>
                <w:b/>
                <w:sz w:val="20"/>
                <w:szCs w:val="20"/>
              </w:rPr>
              <w:t>34,5</w:t>
            </w:r>
          </w:p>
        </w:tc>
        <w:tc>
          <w:tcPr>
            <w:tcW w:w="725" w:type="pct"/>
            <w:tcBorders>
              <w:top w:val="single" w:sz="12" w:space="0" w:color="auto"/>
              <w:left w:val="single" w:sz="4" w:space="0" w:color="auto"/>
              <w:bottom w:val="single" w:sz="4" w:space="0" w:color="auto"/>
              <w:right w:val="single" w:sz="18" w:space="0" w:color="auto"/>
            </w:tcBorders>
            <w:vAlign w:val="center"/>
            <w:hideMark/>
          </w:tcPr>
          <w:p w:rsidR="008258D3" w:rsidRPr="007E6898" w:rsidRDefault="008258D3" w:rsidP="00071F3C">
            <w:pPr>
              <w:autoSpaceDE w:val="0"/>
              <w:autoSpaceDN w:val="0"/>
              <w:spacing w:line="256" w:lineRule="auto"/>
              <w:ind w:right="-107"/>
              <w:jc w:val="center"/>
              <w:rPr>
                <w:rFonts w:ascii="Times New Roman" w:hAnsi="Times New Roman" w:cs="Times New Roman"/>
                <w:b/>
                <w:sz w:val="20"/>
                <w:szCs w:val="20"/>
              </w:rPr>
            </w:pPr>
            <w:r w:rsidRPr="007E6898">
              <w:rPr>
                <w:rFonts w:ascii="Times New Roman" w:hAnsi="Times New Roman" w:cs="Times New Roman"/>
                <w:b/>
                <w:sz w:val="20"/>
                <w:szCs w:val="20"/>
              </w:rPr>
              <w:t>35</w:t>
            </w:r>
          </w:p>
        </w:tc>
        <w:tc>
          <w:tcPr>
            <w:tcW w:w="652" w:type="pct"/>
            <w:tcBorders>
              <w:top w:val="single" w:sz="12" w:space="0" w:color="auto"/>
              <w:left w:val="single" w:sz="18" w:space="0" w:color="auto"/>
              <w:bottom w:val="single" w:sz="4" w:space="0" w:color="auto"/>
              <w:right w:val="single" w:sz="18" w:space="0" w:color="auto"/>
            </w:tcBorders>
            <w:vAlign w:val="center"/>
            <w:hideMark/>
          </w:tcPr>
          <w:p w:rsidR="008258D3" w:rsidRPr="007E6898" w:rsidRDefault="008258D3" w:rsidP="00071F3C">
            <w:pPr>
              <w:spacing w:line="256" w:lineRule="auto"/>
              <w:ind w:right="-108"/>
              <w:jc w:val="center"/>
              <w:rPr>
                <w:rFonts w:ascii="Times New Roman" w:hAnsi="Times New Roman" w:cs="Times New Roman"/>
                <w:b/>
                <w:sz w:val="20"/>
                <w:szCs w:val="20"/>
              </w:rPr>
            </w:pPr>
            <w:r w:rsidRPr="007E6898">
              <w:rPr>
                <w:rFonts w:ascii="Times New Roman" w:hAnsi="Times New Roman" w:cs="Times New Roman"/>
                <w:b/>
                <w:sz w:val="20"/>
                <w:szCs w:val="20"/>
              </w:rPr>
              <w:t>103</w:t>
            </w:r>
          </w:p>
        </w:tc>
      </w:tr>
      <w:tr w:rsidR="008258D3" w:rsidRPr="007E6898" w:rsidTr="00071F3C">
        <w:trPr>
          <w:trHeight w:val="150"/>
        </w:trPr>
        <w:tc>
          <w:tcPr>
            <w:tcW w:w="721" w:type="pct"/>
            <w:tcBorders>
              <w:top w:val="single" w:sz="12" w:space="0" w:color="auto"/>
              <w:left w:val="single" w:sz="18" w:space="0" w:color="auto"/>
              <w:bottom w:val="single" w:sz="4" w:space="0" w:color="auto"/>
              <w:right w:val="single" w:sz="12" w:space="0" w:color="auto"/>
            </w:tcBorders>
          </w:tcPr>
          <w:p w:rsidR="008258D3" w:rsidRPr="007E6898" w:rsidRDefault="008258D3" w:rsidP="00071F3C">
            <w:pPr>
              <w:spacing w:line="256" w:lineRule="auto"/>
              <w:jc w:val="center"/>
              <w:rPr>
                <w:rFonts w:ascii="Times New Roman" w:hAnsi="Times New Roman" w:cs="Times New Roman"/>
                <w:i/>
                <w:sz w:val="20"/>
                <w:szCs w:val="20"/>
              </w:rPr>
            </w:pPr>
          </w:p>
        </w:tc>
        <w:tc>
          <w:tcPr>
            <w:tcW w:w="1378" w:type="pct"/>
            <w:tcBorders>
              <w:top w:val="single" w:sz="12" w:space="0" w:color="auto"/>
              <w:left w:val="single" w:sz="12" w:space="0" w:color="auto"/>
              <w:bottom w:val="single" w:sz="4" w:space="0" w:color="auto"/>
              <w:right w:val="single" w:sz="4" w:space="0" w:color="auto"/>
            </w:tcBorders>
          </w:tcPr>
          <w:p w:rsidR="008258D3" w:rsidRPr="007E6898" w:rsidRDefault="008258D3" w:rsidP="00071F3C">
            <w:pPr>
              <w:spacing w:line="256" w:lineRule="auto"/>
              <w:rPr>
                <w:rFonts w:ascii="Times New Roman" w:hAnsi="Times New Roman" w:cs="Times New Roman"/>
                <w:b/>
                <w:sz w:val="20"/>
                <w:szCs w:val="20"/>
              </w:rPr>
            </w:pPr>
            <w:r w:rsidRPr="007E6898">
              <w:rPr>
                <w:rFonts w:ascii="Times New Roman" w:hAnsi="Times New Roman" w:cs="Times New Roman"/>
                <w:b/>
                <w:sz w:val="20"/>
                <w:szCs w:val="20"/>
              </w:rPr>
              <w:t>Поділ класів на групи з інформатики</w:t>
            </w:r>
          </w:p>
        </w:tc>
        <w:tc>
          <w:tcPr>
            <w:tcW w:w="798" w:type="pct"/>
            <w:tcBorders>
              <w:top w:val="single" w:sz="12" w:space="0" w:color="auto"/>
              <w:left w:val="single" w:sz="4" w:space="0" w:color="auto"/>
              <w:bottom w:val="single" w:sz="4" w:space="0" w:color="auto"/>
              <w:right w:val="single" w:sz="4" w:space="0" w:color="auto"/>
            </w:tcBorders>
            <w:vAlign w:val="center"/>
          </w:tcPr>
          <w:p w:rsidR="008258D3" w:rsidRPr="007E6898" w:rsidRDefault="008258D3" w:rsidP="00071F3C">
            <w:pPr>
              <w:autoSpaceDE w:val="0"/>
              <w:autoSpaceDN w:val="0"/>
              <w:spacing w:line="256" w:lineRule="auto"/>
              <w:ind w:right="-108"/>
              <w:jc w:val="center"/>
              <w:rPr>
                <w:rFonts w:ascii="Times New Roman" w:hAnsi="Times New Roman" w:cs="Times New Roman"/>
                <w:b/>
                <w:sz w:val="20"/>
                <w:szCs w:val="20"/>
              </w:rPr>
            </w:pPr>
          </w:p>
        </w:tc>
        <w:tc>
          <w:tcPr>
            <w:tcW w:w="726" w:type="pct"/>
            <w:tcBorders>
              <w:top w:val="single" w:sz="12" w:space="0" w:color="auto"/>
              <w:left w:val="single" w:sz="4" w:space="0" w:color="auto"/>
              <w:bottom w:val="single" w:sz="4" w:space="0" w:color="auto"/>
              <w:right w:val="single" w:sz="4" w:space="0" w:color="auto"/>
            </w:tcBorders>
            <w:vAlign w:val="center"/>
          </w:tcPr>
          <w:p w:rsidR="008258D3" w:rsidRPr="007E6898" w:rsidRDefault="008258D3" w:rsidP="00071F3C">
            <w:pPr>
              <w:autoSpaceDE w:val="0"/>
              <w:autoSpaceDN w:val="0"/>
              <w:spacing w:line="256" w:lineRule="auto"/>
              <w:ind w:right="-106"/>
              <w:jc w:val="center"/>
              <w:rPr>
                <w:rFonts w:ascii="Times New Roman" w:hAnsi="Times New Roman" w:cs="Times New Roman"/>
                <w:b/>
                <w:sz w:val="20"/>
                <w:szCs w:val="20"/>
              </w:rPr>
            </w:pPr>
          </w:p>
        </w:tc>
        <w:tc>
          <w:tcPr>
            <w:tcW w:w="725" w:type="pct"/>
            <w:tcBorders>
              <w:top w:val="single" w:sz="12" w:space="0" w:color="auto"/>
              <w:left w:val="single" w:sz="4" w:space="0" w:color="auto"/>
              <w:bottom w:val="single" w:sz="4" w:space="0" w:color="auto"/>
              <w:right w:val="single" w:sz="18" w:space="0" w:color="auto"/>
            </w:tcBorders>
            <w:vAlign w:val="center"/>
          </w:tcPr>
          <w:p w:rsidR="008258D3" w:rsidRPr="007E6898" w:rsidRDefault="008258D3" w:rsidP="00071F3C">
            <w:pPr>
              <w:autoSpaceDE w:val="0"/>
              <w:autoSpaceDN w:val="0"/>
              <w:spacing w:line="256" w:lineRule="auto"/>
              <w:ind w:right="-107"/>
              <w:jc w:val="center"/>
              <w:rPr>
                <w:rFonts w:ascii="Times New Roman" w:hAnsi="Times New Roman" w:cs="Times New Roman"/>
                <w:b/>
                <w:sz w:val="20"/>
                <w:szCs w:val="20"/>
              </w:rPr>
            </w:pPr>
          </w:p>
        </w:tc>
        <w:tc>
          <w:tcPr>
            <w:tcW w:w="652" w:type="pct"/>
            <w:tcBorders>
              <w:top w:val="single" w:sz="12" w:space="0" w:color="auto"/>
              <w:left w:val="single" w:sz="18" w:space="0" w:color="auto"/>
              <w:bottom w:val="single" w:sz="4" w:space="0" w:color="auto"/>
              <w:right w:val="single" w:sz="18" w:space="0" w:color="auto"/>
            </w:tcBorders>
            <w:vAlign w:val="center"/>
          </w:tcPr>
          <w:p w:rsidR="008258D3" w:rsidRPr="007E6898" w:rsidRDefault="008258D3" w:rsidP="00071F3C">
            <w:pPr>
              <w:spacing w:line="256" w:lineRule="auto"/>
              <w:ind w:right="-108"/>
              <w:jc w:val="center"/>
              <w:rPr>
                <w:rFonts w:ascii="Times New Roman" w:hAnsi="Times New Roman" w:cs="Times New Roman"/>
                <w:b/>
                <w:sz w:val="20"/>
                <w:szCs w:val="20"/>
              </w:rPr>
            </w:pPr>
          </w:p>
        </w:tc>
      </w:tr>
      <w:tr w:rsidR="008258D3" w:rsidRPr="007E6898" w:rsidTr="00071F3C">
        <w:trPr>
          <w:trHeight w:val="239"/>
        </w:trPr>
        <w:tc>
          <w:tcPr>
            <w:tcW w:w="721" w:type="pct"/>
            <w:tcBorders>
              <w:top w:val="single" w:sz="12" w:space="0" w:color="auto"/>
              <w:left w:val="single" w:sz="18" w:space="0" w:color="auto"/>
              <w:bottom w:val="single" w:sz="12" w:space="0" w:color="auto"/>
              <w:right w:val="single" w:sz="12" w:space="0" w:color="auto"/>
            </w:tcBorders>
          </w:tcPr>
          <w:p w:rsidR="008258D3" w:rsidRPr="007E6898" w:rsidRDefault="008258D3" w:rsidP="00071F3C">
            <w:pPr>
              <w:spacing w:line="256" w:lineRule="auto"/>
              <w:jc w:val="center"/>
              <w:rPr>
                <w:rFonts w:ascii="Times New Roman" w:hAnsi="Times New Roman" w:cs="Times New Roman"/>
                <w:i/>
                <w:sz w:val="20"/>
                <w:szCs w:val="20"/>
              </w:rPr>
            </w:pPr>
          </w:p>
        </w:tc>
        <w:tc>
          <w:tcPr>
            <w:tcW w:w="1378" w:type="pct"/>
            <w:tcBorders>
              <w:top w:val="single" w:sz="12" w:space="0" w:color="auto"/>
              <w:left w:val="single" w:sz="12" w:space="0" w:color="auto"/>
              <w:bottom w:val="single" w:sz="12" w:space="0" w:color="auto"/>
              <w:right w:val="single" w:sz="4" w:space="0" w:color="auto"/>
            </w:tcBorders>
            <w:hideMark/>
          </w:tcPr>
          <w:p w:rsidR="008258D3" w:rsidRPr="007E6898" w:rsidRDefault="008258D3" w:rsidP="00071F3C">
            <w:pPr>
              <w:spacing w:line="256" w:lineRule="auto"/>
              <w:rPr>
                <w:rFonts w:ascii="Times New Roman" w:hAnsi="Times New Roman" w:cs="Times New Roman"/>
                <w:b/>
                <w:sz w:val="20"/>
                <w:szCs w:val="20"/>
              </w:rPr>
            </w:pPr>
            <w:r w:rsidRPr="007E6898">
              <w:rPr>
                <w:rFonts w:ascii="Times New Roman" w:hAnsi="Times New Roman" w:cs="Times New Roman"/>
                <w:b/>
                <w:sz w:val="20"/>
                <w:szCs w:val="20"/>
              </w:rPr>
              <w:t>Інклюзивне навчання</w:t>
            </w:r>
          </w:p>
        </w:tc>
        <w:tc>
          <w:tcPr>
            <w:tcW w:w="798" w:type="pct"/>
            <w:tcBorders>
              <w:top w:val="single" w:sz="12" w:space="0" w:color="auto"/>
              <w:left w:val="single" w:sz="4" w:space="0" w:color="auto"/>
              <w:bottom w:val="single" w:sz="12" w:space="0" w:color="auto"/>
              <w:right w:val="single" w:sz="4" w:space="0" w:color="auto"/>
            </w:tcBorders>
            <w:vAlign w:val="center"/>
          </w:tcPr>
          <w:p w:rsidR="008258D3" w:rsidRPr="007E6898" w:rsidRDefault="008258D3" w:rsidP="00071F3C">
            <w:pPr>
              <w:spacing w:line="256" w:lineRule="auto"/>
              <w:ind w:left="-108" w:right="-108"/>
              <w:jc w:val="center"/>
              <w:rPr>
                <w:rFonts w:ascii="Times New Roman" w:hAnsi="Times New Roman" w:cs="Times New Roman"/>
                <w:b/>
                <w:bCs/>
                <w:sz w:val="20"/>
                <w:szCs w:val="20"/>
              </w:rPr>
            </w:pPr>
          </w:p>
        </w:tc>
        <w:tc>
          <w:tcPr>
            <w:tcW w:w="726" w:type="pct"/>
            <w:tcBorders>
              <w:top w:val="single" w:sz="12" w:space="0" w:color="auto"/>
              <w:left w:val="single" w:sz="4" w:space="0" w:color="auto"/>
              <w:bottom w:val="single" w:sz="12" w:space="0" w:color="auto"/>
              <w:right w:val="single" w:sz="4" w:space="0" w:color="auto"/>
            </w:tcBorders>
            <w:vAlign w:val="center"/>
          </w:tcPr>
          <w:p w:rsidR="008258D3" w:rsidRPr="007E6898" w:rsidRDefault="008258D3" w:rsidP="00071F3C">
            <w:pPr>
              <w:spacing w:line="256" w:lineRule="auto"/>
              <w:ind w:left="-108" w:right="-106"/>
              <w:jc w:val="center"/>
              <w:rPr>
                <w:rFonts w:ascii="Times New Roman" w:hAnsi="Times New Roman" w:cs="Times New Roman"/>
                <w:b/>
                <w:sz w:val="20"/>
                <w:szCs w:val="20"/>
              </w:rPr>
            </w:pPr>
          </w:p>
        </w:tc>
        <w:tc>
          <w:tcPr>
            <w:tcW w:w="725" w:type="pct"/>
            <w:tcBorders>
              <w:top w:val="single" w:sz="12" w:space="0" w:color="auto"/>
              <w:left w:val="single" w:sz="4" w:space="0" w:color="auto"/>
              <w:bottom w:val="single" w:sz="12" w:space="0" w:color="auto"/>
              <w:right w:val="single" w:sz="18" w:space="0" w:color="auto"/>
            </w:tcBorders>
            <w:vAlign w:val="center"/>
          </w:tcPr>
          <w:p w:rsidR="008258D3" w:rsidRPr="007E6898" w:rsidRDefault="008258D3" w:rsidP="00071F3C">
            <w:pPr>
              <w:spacing w:line="256" w:lineRule="auto"/>
              <w:ind w:left="-108" w:right="-107"/>
              <w:jc w:val="center"/>
              <w:rPr>
                <w:rFonts w:ascii="Times New Roman" w:hAnsi="Times New Roman" w:cs="Times New Roman"/>
                <w:sz w:val="20"/>
                <w:szCs w:val="20"/>
              </w:rPr>
            </w:pPr>
          </w:p>
        </w:tc>
        <w:tc>
          <w:tcPr>
            <w:tcW w:w="652" w:type="pct"/>
            <w:tcBorders>
              <w:top w:val="single" w:sz="12" w:space="0" w:color="auto"/>
              <w:left w:val="single" w:sz="18" w:space="0" w:color="auto"/>
              <w:bottom w:val="single" w:sz="12" w:space="0" w:color="auto"/>
              <w:right w:val="single" w:sz="18" w:space="0" w:color="auto"/>
            </w:tcBorders>
            <w:hideMark/>
          </w:tcPr>
          <w:p w:rsidR="008258D3" w:rsidRPr="007E6898" w:rsidRDefault="008258D3" w:rsidP="00071F3C">
            <w:pPr>
              <w:spacing w:line="256" w:lineRule="auto"/>
              <w:ind w:right="-108"/>
              <w:jc w:val="center"/>
              <w:rPr>
                <w:rFonts w:ascii="Times New Roman" w:hAnsi="Times New Roman" w:cs="Times New Roman"/>
                <w:b/>
                <w:sz w:val="20"/>
                <w:szCs w:val="20"/>
              </w:rPr>
            </w:pPr>
          </w:p>
        </w:tc>
      </w:tr>
      <w:tr w:rsidR="008258D3" w:rsidRPr="007E6898" w:rsidTr="00071F3C">
        <w:trPr>
          <w:trHeight w:val="239"/>
        </w:trPr>
        <w:tc>
          <w:tcPr>
            <w:tcW w:w="721" w:type="pct"/>
            <w:tcBorders>
              <w:top w:val="single" w:sz="12" w:space="0" w:color="auto"/>
              <w:left w:val="single" w:sz="18" w:space="0" w:color="auto"/>
              <w:bottom w:val="single" w:sz="12" w:space="0" w:color="auto"/>
              <w:right w:val="single" w:sz="12" w:space="0" w:color="auto"/>
            </w:tcBorders>
          </w:tcPr>
          <w:p w:rsidR="008258D3" w:rsidRPr="007E6898" w:rsidRDefault="008258D3" w:rsidP="00071F3C">
            <w:pPr>
              <w:spacing w:line="256" w:lineRule="auto"/>
              <w:jc w:val="center"/>
              <w:rPr>
                <w:rFonts w:ascii="Times New Roman" w:hAnsi="Times New Roman" w:cs="Times New Roman"/>
                <w:i/>
                <w:sz w:val="20"/>
                <w:szCs w:val="20"/>
              </w:rPr>
            </w:pPr>
          </w:p>
        </w:tc>
        <w:tc>
          <w:tcPr>
            <w:tcW w:w="1378" w:type="pct"/>
            <w:tcBorders>
              <w:top w:val="single" w:sz="12" w:space="0" w:color="auto"/>
              <w:left w:val="single" w:sz="12" w:space="0" w:color="auto"/>
              <w:bottom w:val="single" w:sz="12" w:space="0" w:color="auto"/>
              <w:right w:val="single" w:sz="4" w:space="0" w:color="auto"/>
            </w:tcBorders>
            <w:hideMark/>
          </w:tcPr>
          <w:p w:rsidR="008258D3" w:rsidRPr="007E6898" w:rsidRDefault="008258D3" w:rsidP="00071F3C">
            <w:pPr>
              <w:spacing w:line="256" w:lineRule="auto"/>
              <w:rPr>
                <w:rFonts w:ascii="Times New Roman" w:hAnsi="Times New Roman" w:cs="Times New Roman"/>
                <w:sz w:val="20"/>
                <w:szCs w:val="20"/>
              </w:rPr>
            </w:pPr>
            <w:r w:rsidRPr="007E6898">
              <w:rPr>
                <w:rFonts w:ascii="Times New Roman" w:hAnsi="Times New Roman" w:cs="Times New Roman"/>
                <w:b/>
                <w:sz w:val="20"/>
                <w:szCs w:val="20"/>
              </w:rPr>
              <w:t>Гурткова робота</w:t>
            </w:r>
          </w:p>
        </w:tc>
        <w:tc>
          <w:tcPr>
            <w:tcW w:w="798" w:type="pct"/>
            <w:tcBorders>
              <w:top w:val="single" w:sz="12" w:space="0" w:color="auto"/>
              <w:left w:val="single" w:sz="4" w:space="0" w:color="auto"/>
              <w:bottom w:val="single" w:sz="12" w:space="0" w:color="auto"/>
              <w:right w:val="single" w:sz="4" w:space="0" w:color="auto"/>
            </w:tcBorders>
            <w:vAlign w:val="center"/>
          </w:tcPr>
          <w:p w:rsidR="008258D3" w:rsidRPr="007E6898" w:rsidRDefault="008258D3" w:rsidP="00071F3C">
            <w:pPr>
              <w:spacing w:line="256" w:lineRule="auto"/>
              <w:ind w:left="-108" w:right="-108"/>
              <w:jc w:val="center"/>
              <w:rPr>
                <w:rFonts w:ascii="Times New Roman" w:hAnsi="Times New Roman" w:cs="Times New Roman"/>
                <w:sz w:val="20"/>
                <w:szCs w:val="20"/>
              </w:rPr>
            </w:pPr>
          </w:p>
        </w:tc>
        <w:tc>
          <w:tcPr>
            <w:tcW w:w="726" w:type="pct"/>
            <w:tcBorders>
              <w:top w:val="single" w:sz="12" w:space="0" w:color="auto"/>
              <w:left w:val="single" w:sz="4" w:space="0" w:color="auto"/>
              <w:bottom w:val="single" w:sz="12" w:space="0" w:color="auto"/>
              <w:right w:val="single" w:sz="4" w:space="0" w:color="auto"/>
            </w:tcBorders>
            <w:vAlign w:val="center"/>
          </w:tcPr>
          <w:p w:rsidR="008258D3" w:rsidRPr="007E6898" w:rsidRDefault="008258D3" w:rsidP="00071F3C">
            <w:pPr>
              <w:spacing w:line="256" w:lineRule="auto"/>
              <w:ind w:left="-108" w:right="-106"/>
              <w:jc w:val="center"/>
              <w:rPr>
                <w:rFonts w:ascii="Times New Roman" w:hAnsi="Times New Roman" w:cs="Times New Roman"/>
                <w:sz w:val="20"/>
                <w:szCs w:val="20"/>
              </w:rPr>
            </w:pPr>
          </w:p>
        </w:tc>
        <w:tc>
          <w:tcPr>
            <w:tcW w:w="725" w:type="pct"/>
            <w:tcBorders>
              <w:top w:val="single" w:sz="12" w:space="0" w:color="auto"/>
              <w:left w:val="single" w:sz="4" w:space="0" w:color="auto"/>
              <w:bottom w:val="single" w:sz="12" w:space="0" w:color="auto"/>
              <w:right w:val="single" w:sz="18" w:space="0" w:color="auto"/>
            </w:tcBorders>
            <w:vAlign w:val="center"/>
          </w:tcPr>
          <w:p w:rsidR="008258D3" w:rsidRPr="007E6898" w:rsidRDefault="008258D3" w:rsidP="00071F3C">
            <w:pPr>
              <w:spacing w:line="256" w:lineRule="auto"/>
              <w:ind w:left="-108" w:right="-107"/>
              <w:jc w:val="center"/>
              <w:rPr>
                <w:rFonts w:ascii="Times New Roman" w:hAnsi="Times New Roman" w:cs="Times New Roman"/>
                <w:sz w:val="20"/>
                <w:szCs w:val="20"/>
              </w:rPr>
            </w:pPr>
          </w:p>
        </w:tc>
        <w:tc>
          <w:tcPr>
            <w:tcW w:w="652" w:type="pct"/>
            <w:tcBorders>
              <w:top w:val="single" w:sz="12" w:space="0" w:color="auto"/>
              <w:left w:val="single" w:sz="18" w:space="0" w:color="auto"/>
              <w:bottom w:val="single" w:sz="12" w:space="0" w:color="auto"/>
              <w:right w:val="single" w:sz="18" w:space="0" w:color="auto"/>
            </w:tcBorders>
            <w:hideMark/>
          </w:tcPr>
          <w:p w:rsidR="008258D3" w:rsidRPr="007E6898" w:rsidRDefault="008258D3" w:rsidP="00071F3C">
            <w:pPr>
              <w:spacing w:line="256" w:lineRule="auto"/>
              <w:ind w:right="-108"/>
              <w:jc w:val="center"/>
              <w:rPr>
                <w:rFonts w:ascii="Times New Roman" w:hAnsi="Times New Roman" w:cs="Times New Roman"/>
                <w:b/>
                <w:sz w:val="20"/>
                <w:szCs w:val="20"/>
              </w:rPr>
            </w:pPr>
            <w:r w:rsidRPr="007E6898">
              <w:rPr>
                <w:rFonts w:ascii="Times New Roman" w:hAnsi="Times New Roman" w:cs="Times New Roman"/>
                <w:b/>
                <w:sz w:val="20"/>
                <w:szCs w:val="20"/>
              </w:rPr>
              <w:t>4</w:t>
            </w:r>
          </w:p>
        </w:tc>
      </w:tr>
      <w:tr w:rsidR="008258D3" w:rsidRPr="007E6898" w:rsidTr="00071F3C">
        <w:tc>
          <w:tcPr>
            <w:tcW w:w="721" w:type="pct"/>
            <w:tcBorders>
              <w:top w:val="single" w:sz="12" w:space="0" w:color="auto"/>
              <w:left w:val="single" w:sz="18" w:space="0" w:color="auto"/>
              <w:bottom w:val="single" w:sz="12" w:space="0" w:color="auto"/>
              <w:right w:val="single" w:sz="12" w:space="0" w:color="auto"/>
            </w:tcBorders>
          </w:tcPr>
          <w:p w:rsidR="008258D3" w:rsidRPr="007E6898" w:rsidRDefault="008258D3" w:rsidP="00071F3C">
            <w:pPr>
              <w:spacing w:line="256" w:lineRule="auto"/>
              <w:jc w:val="center"/>
              <w:rPr>
                <w:rFonts w:ascii="Times New Roman" w:hAnsi="Times New Roman" w:cs="Times New Roman"/>
                <w:i/>
                <w:sz w:val="20"/>
                <w:szCs w:val="20"/>
              </w:rPr>
            </w:pPr>
          </w:p>
        </w:tc>
        <w:tc>
          <w:tcPr>
            <w:tcW w:w="1378" w:type="pct"/>
            <w:tcBorders>
              <w:top w:val="single" w:sz="12" w:space="0" w:color="auto"/>
              <w:left w:val="single" w:sz="12" w:space="0" w:color="auto"/>
              <w:bottom w:val="single" w:sz="12" w:space="0" w:color="auto"/>
              <w:right w:val="single" w:sz="4" w:space="0" w:color="auto"/>
            </w:tcBorders>
            <w:hideMark/>
          </w:tcPr>
          <w:p w:rsidR="008258D3" w:rsidRPr="007E6898" w:rsidRDefault="008258D3" w:rsidP="00071F3C">
            <w:pPr>
              <w:spacing w:line="256" w:lineRule="auto"/>
              <w:rPr>
                <w:rFonts w:ascii="Times New Roman" w:hAnsi="Times New Roman" w:cs="Times New Roman"/>
                <w:b/>
                <w:sz w:val="20"/>
                <w:szCs w:val="20"/>
              </w:rPr>
            </w:pPr>
            <w:r w:rsidRPr="007E6898">
              <w:rPr>
                <w:rFonts w:ascii="Times New Roman" w:hAnsi="Times New Roman" w:cs="Times New Roman"/>
                <w:b/>
                <w:sz w:val="20"/>
                <w:szCs w:val="20"/>
              </w:rPr>
              <w:t xml:space="preserve">Всього фінансується </w:t>
            </w:r>
          </w:p>
        </w:tc>
        <w:tc>
          <w:tcPr>
            <w:tcW w:w="798" w:type="pct"/>
            <w:tcBorders>
              <w:top w:val="single" w:sz="12" w:space="0" w:color="auto"/>
              <w:left w:val="single" w:sz="4" w:space="0" w:color="auto"/>
              <w:bottom w:val="single" w:sz="12" w:space="0" w:color="auto"/>
              <w:right w:val="single" w:sz="4" w:space="0" w:color="auto"/>
            </w:tcBorders>
            <w:vAlign w:val="center"/>
            <w:hideMark/>
          </w:tcPr>
          <w:p w:rsidR="008258D3" w:rsidRPr="007E6898" w:rsidRDefault="008258D3" w:rsidP="00071F3C">
            <w:pPr>
              <w:autoSpaceDE w:val="0"/>
              <w:autoSpaceDN w:val="0"/>
              <w:spacing w:line="256" w:lineRule="auto"/>
              <w:ind w:right="-108"/>
              <w:jc w:val="center"/>
              <w:rPr>
                <w:rFonts w:ascii="Times New Roman" w:hAnsi="Times New Roman" w:cs="Times New Roman"/>
                <w:b/>
                <w:sz w:val="20"/>
                <w:szCs w:val="20"/>
              </w:rPr>
            </w:pPr>
            <w:r w:rsidRPr="007E6898">
              <w:rPr>
                <w:rFonts w:ascii="Times New Roman" w:hAnsi="Times New Roman" w:cs="Times New Roman"/>
                <w:b/>
                <w:sz w:val="20"/>
                <w:szCs w:val="20"/>
              </w:rPr>
              <w:t>33,5</w:t>
            </w:r>
          </w:p>
        </w:tc>
        <w:tc>
          <w:tcPr>
            <w:tcW w:w="726" w:type="pct"/>
            <w:tcBorders>
              <w:top w:val="single" w:sz="12" w:space="0" w:color="auto"/>
              <w:left w:val="single" w:sz="4" w:space="0" w:color="auto"/>
              <w:bottom w:val="single" w:sz="12" w:space="0" w:color="auto"/>
              <w:right w:val="single" w:sz="4" w:space="0" w:color="auto"/>
            </w:tcBorders>
            <w:vAlign w:val="center"/>
            <w:hideMark/>
          </w:tcPr>
          <w:p w:rsidR="008258D3" w:rsidRPr="007E6898" w:rsidRDefault="008258D3" w:rsidP="00071F3C">
            <w:pPr>
              <w:autoSpaceDE w:val="0"/>
              <w:autoSpaceDN w:val="0"/>
              <w:spacing w:line="256" w:lineRule="auto"/>
              <w:ind w:right="-106"/>
              <w:jc w:val="center"/>
              <w:rPr>
                <w:rFonts w:ascii="Times New Roman" w:hAnsi="Times New Roman" w:cs="Times New Roman"/>
                <w:b/>
                <w:sz w:val="20"/>
                <w:szCs w:val="20"/>
              </w:rPr>
            </w:pPr>
            <w:r w:rsidRPr="007E6898">
              <w:rPr>
                <w:rFonts w:ascii="Times New Roman" w:hAnsi="Times New Roman" w:cs="Times New Roman"/>
                <w:b/>
                <w:sz w:val="20"/>
                <w:szCs w:val="20"/>
              </w:rPr>
              <w:t>34,5</w:t>
            </w:r>
          </w:p>
        </w:tc>
        <w:tc>
          <w:tcPr>
            <w:tcW w:w="725" w:type="pct"/>
            <w:tcBorders>
              <w:top w:val="single" w:sz="12" w:space="0" w:color="auto"/>
              <w:left w:val="single" w:sz="4" w:space="0" w:color="auto"/>
              <w:bottom w:val="single" w:sz="12" w:space="0" w:color="auto"/>
              <w:right w:val="single" w:sz="18" w:space="0" w:color="auto"/>
            </w:tcBorders>
            <w:vAlign w:val="center"/>
            <w:hideMark/>
          </w:tcPr>
          <w:p w:rsidR="008258D3" w:rsidRPr="007E6898" w:rsidRDefault="008258D3" w:rsidP="00071F3C">
            <w:pPr>
              <w:autoSpaceDE w:val="0"/>
              <w:autoSpaceDN w:val="0"/>
              <w:spacing w:line="256" w:lineRule="auto"/>
              <w:ind w:right="-107"/>
              <w:jc w:val="center"/>
              <w:rPr>
                <w:rFonts w:ascii="Times New Roman" w:hAnsi="Times New Roman" w:cs="Times New Roman"/>
                <w:b/>
                <w:sz w:val="20"/>
                <w:szCs w:val="20"/>
              </w:rPr>
            </w:pPr>
            <w:r w:rsidRPr="007E6898">
              <w:rPr>
                <w:rFonts w:ascii="Times New Roman" w:hAnsi="Times New Roman" w:cs="Times New Roman"/>
                <w:b/>
                <w:sz w:val="20"/>
                <w:szCs w:val="20"/>
              </w:rPr>
              <w:t>35</w:t>
            </w:r>
          </w:p>
        </w:tc>
        <w:tc>
          <w:tcPr>
            <w:tcW w:w="652" w:type="pct"/>
            <w:tcBorders>
              <w:top w:val="single" w:sz="12" w:space="0" w:color="auto"/>
              <w:left w:val="single" w:sz="18" w:space="0" w:color="auto"/>
              <w:bottom w:val="single" w:sz="12" w:space="0" w:color="auto"/>
              <w:right w:val="single" w:sz="18" w:space="0" w:color="auto"/>
            </w:tcBorders>
            <w:vAlign w:val="center"/>
            <w:hideMark/>
          </w:tcPr>
          <w:p w:rsidR="008258D3" w:rsidRPr="007E6898" w:rsidRDefault="008258D3" w:rsidP="00071F3C">
            <w:pPr>
              <w:spacing w:line="256" w:lineRule="auto"/>
              <w:ind w:right="-108"/>
              <w:jc w:val="center"/>
              <w:rPr>
                <w:rFonts w:ascii="Times New Roman" w:hAnsi="Times New Roman" w:cs="Times New Roman"/>
                <w:b/>
                <w:sz w:val="20"/>
                <w:szCs w:val="20"/>
              </w:rPr>
            </w:pPr>
            <w:r w:rsidRPr="007E6898">
              <w:rPr>
                <w:rFonts w:ascii="Times New Roman" w:hAnsi="Times New Roman" w:cs="Times New Roman"/>
                <w:b/>
                <w:sz w:val="20"/>
                <w:szCs w:val="20"/>
              </w:rPr>
              <w:t>103</w:t>
            </w:r>
          </w:p>
        </w:tc>
      </w:tr>
      <w:tr w:rsidR="008258D3" w:rsidRPr="007E6898" w:rsidTr="00071F3C">
        <w:tc>
          <w:tcPr>
            <w:tcW w:w="721" w:type="pct"/>
            <w:tcBorders>
              <w:top w:val="single" w:sz="12" w:space="0" w:color="auto"/>
              <w:left w:val="single" w:sz="18" w:space="0" w:color="auto"/>
              <w:bottom w:val="single" w:sz="18" w:space="0" w:color="auto"/>
              <w:right w:val="single" w:sz="12" w:space="0" w:color="auto"/>
            </w:tcBorders>
          </w:tcPr>
          <w:p w:rsidR="008258D3" w:rsidRPr="007E6898" w:rsidRDefault="008258D3" w:rsidP="00071F3C">
            <w:pPr>
              <w:spacing w:line="256" w:lineRule="auto"/>
              <w:jc w:val="center"/>
              <w:rPr>
                <w:rFonts w:ascii="Times New Roman" w:hAnsi="Times New Roman" w:cs="Times New Roman"/>
                <w:i/>
                <w:sz w:val="20"/>
                <w:szCs w:val="20"/>
              </w:rPr>
            </w:pPr>
          </w:p>
        </w:tc>
        <w:tc>
          <w:tcPr>
            <w:tcW w:w="1378" w:type="pct"/>
            <w:tcBorders>
              <w:top w:val="single" w:sz="12" w:space="0" w:color="auto"/>
              <w:left w:val="single" w:sz="12" w:space="0" w:color="auto"/>
              <w:bottom w:val="single" w:sz="18" w:space="0" w:color="auto"/>
              <w:right w:val="single" w:sz="4" w:space="0" w:color="auto"/>
            </w:tcBorders>
          </w:tcPr>
          <w:p w:rsidR="008258D3" w:rsidRPr="007E6898" w:rsidRDefault="008258D3" w:rsidP="00071F3C">
            <w:pPr>
              <w:spacing w:line="256" w:lineRule="auto"/>
              <w:rPr>
                <w:rFonts w:ascii="Times New Roman" w:hAnsi="Times New Roman" w:cs="Times New Roman"/>
                <w:b/>
                <w:sz w:val="20"/>
                <w:szCs w:val="20"/>
              </w:rPr>
            </w:pPr>
          </w:p>
        </w:tc>
        <w:tc>
          <w:tcPr>
            <w:tcW w:w="798" w:type="pct"/>
            <w:tcBorders>
              <w:top w:val="single" w:sz="12" w:space="0" w:color="auto"/>
              <w:left w:val="single" w:sz="4" w:space="0" w:color="auto"/>
              <w:bottom w:val="single" w:sz="18" w:space="0" w:color="auto"/>
              <w:right w:val="single" w:sz="4" w:space="0" w:color="auto"/>
            </w:tcBorders>
            <w:vAlign w:val="center"/>
          </w:tcPr>
          <w:p w:rsidR="008258D3" w:rsidRPr="007E6898" w:rsidRDefault="008258D3" w:rsidP="00071F3C">
            <w:pPr>
              <w:autoSpaceDE w:val="0"/>
              <w:autoSpaceDN w:val="0"/>
              <w:spacing w:line="256" w:lineRule="auto"/>
              <w:ind w:right="-108"/>
              <w:rPr>
                <w:rFonts w:ascii="Times New Roman" w:hAnsi="Times New Roman" w:cs="Times New Roman"/>
                <w:b/>
                <w:sz w:val="20"/>
                <w:szCs w:val="20"/>
              </w:rPr>
            </w:pPr>
          </w:p>
        </w:tc>
        <w:tc>
          <w:tcPr>
            <w:tcW w:w="726" w:type="pct"/>
            <w:tcBorders>
              <w:top w:val="single" w:sz="12" w:space="0" w:color="auto"/>
              <w:left w:val="single" w:sz="4" w:space="0" w:color="auto"/>
              <w:bottom w:val="single" w:sz="18" w:space="0" w:color="auto"/>
              <w:right w:val="single" w:sz="4" w:space="0" w:color="auto"/>
            </w:tcBorders>
            <w:vAlign w:val="center"/>
          </w:tcPr>
          <w:p w:rsidR="008258D3" w:rsidRPr="007E6898" w:rsidRDefault="008258D3" w:rsidP="00071F3C">
            <w:pPr>
              <w:autoSpaceDE w:val="0"/>
              <w:autoSpaceDN w:val="0"/>
              <w:spacing w:line="256" w:lineRule="auto"/>
              <w:ind w:right="-285"/>
              <w:rPr>
                <w:rFonts w:ascii="Times New Roman" w:hAnsi="Times New Roman" w:cs="Times New Roman"/>
                <w:b/>
                <w:sz w:val="20"/>
                <w:szCs w:val="20"/>
              </w:rPr>
            </w:pPr>
          </w:p>
        </w:tc>
        <w:tc>
          <w:tcPr>
            <w:tcW w:w="725" w:type="pct"/>
            <w:tcBorders>
              <w:top w:val="single" w:sz="12" w:space="0" w:color="auto"/>
              <w:left w:val="single" w:sz="4" w:space="0" w:color="auto"/>
              <w:bottom w:val="single" w:sz="18" w:space="0" w:color="auto"/>
              <w:right w:val="single" w:sz="18" w:space="0" w:color="auto"/>
            </w:tcBorders>
            <w:vAlign w:val="center"/>
          </w:tcPr>
          <w:p w:rsidR="008258D3" w:rsidRPr="007E6898" w:rsidRDefault="008258D3" w:rsidP="00071F3C">
            <w:pPr>
              <w:autoSpaceDE w:val="0"/>
              <w:autoSpaceDN w:val="0"/>
              <w:spacing w:line="256" w:lineRule="auto"/>
              <w:ind w:right="-285"/>
              <w:rPr>
                <w:rFonts w:ascii="Times New Roman" w:hAnsi="Times New Roman" w:cs="Times New Roman"/>
                <w:b/>
                <w:sz w:val="20"/>
                <w:szCs w:val="20"/>
              </w:rPr>
            </w:pPr>
          </w:p>
        </w:tc>
        <w:tc>
          <w:tcPr>
            <w:tcW w:w="652" w:type="pct"/>
            <w:tcBorders>
              <w:top w:val="single" w:sz="12" w:space="0" w:color="auto"/>
              <w:left w:val="single" w:sz="18" w:space="0" w:color="auto"/>
              <w:bottom w:val="single" w:sz="18" w:space="0" w:color="auto"/>
              <w:right w:val="single" w:sz="18" w:space="0" w:color="auto"/>
            </w:tcBorders>
            <w:vAlign w:val="center"/>
          </w:tcPr>
          <w:p w:rsidR="008258D3" w:rsidRPr="007E6898" w:rsidRDefault="008258D3" w:rsidP="00071F3C">
            <w:pPr>
              <w:spacing w:line="256" w:lineRule="auto"/>
              <w:ind w:right="-285"/>
              <w:rPr>
                <w:rFonts w:ascii="Times New Roman" w:hAnsi="Times New Roman" w:cs="Times New Roman"/>
                <w:b/>
                <w:sz w:val="20"/>
                <w:szCs w:val="20"/>
              </w:rPr>
            </w:pPr>
          </w:p>
        </w:tc>
      </w:tr>
    </w:tbl>
    <w:p w:rsidR="00C43256" w:rsidRDefault="00C43256" w:rsidP="00C43256">
      <w:pPr>
        <w:spacing w:line="256" w:lineRule="auto"/>
        <w:ind w:firstLine="708"/>
        <w:rPr>
          <w:rFonts w:ascii="Times New Roman" w:eastAsia="Times New Roman" w:hAnsi="Times New Roman" w:cs="Times New Roman"/>
          <w:i/>
          <w:lang w:eastAsia="uk-UA"/>
        </w:rPr>
      </w:pP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r>
    </w:p>
    <w:p w:rsidR="00C43256" w:rsidRDefault="00C43256" w:rsidP="00C43256">
      <w:pPr>
        <w:spacing w:line="256" w:lineRule="auto"/>
        <w:ind w:firstLine="708"/>
        <w:rPr>
          <w:rFonts w:ascii="Times New Roman" w:eastAsia="Times New Roman" w:hAnsi="Times New Roman" w:cs="Times New Roman"/>
          <w:i/>
          <w:lang w:eastAsia="uk-UA"/>
        </w:rPr>
      </w:pPr>
      <w:r>
        <w:rPr>
          <w:rFonts w:ascii="Times New Roman" w:eastAsia="Times New Roman" w:hAnsi="Times New Roman" w:cs="Times New Roman"/>
          <w:i/>
          <w:lang w:eastAsia="uk-UA"/>
        </w:rPr>
        <w:lastRenderedPageBreak/>
        <w:t xml:space="preserve">Директор                    </w:t>
      </w: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r>
      <w:r>
        <w:rPr>
          <w:rFonts w:ascii="Times New Roman" w:eastAsia="Times New Roman" w:hAnsi="Times New Roman" w:cs="Times New Roman"/>
          <w:i/>
          <w:lang w:eastAsia="uk-UA"/>
        </w:rPr>
        <w:tab/>
        <w:t xml:space="preserve">  Микола Шукалович</w:t>
      </w:r>
    </w:p>
    <w:p w:rsidR="00BF7B92" w:rsidRPr="00523D1A" w:rsidRDefault="00BF7B92">
      <w:pPr>
        <w:rPr>
          <w:sz w:val="2"/>
          <w:szCs w:val="2"/>
        </w:rPr>
      </w:pPr>
    </w:p>
    <w:sectPr w:rsidR="00BF7B92" w:rsidRPr="00523D1A" w:rsidSect="00C43256">
      <w:pgSz w:w="11909" w:h="16840"/>
      <w:pgMar w:top="993" w:right="710" w:bottom="993"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30D" w:rsidRDefault="00F3230D">
      <w:r>
        <w:separator/>
      </w:r>
    </w:p>
  </w:endnote>
  <w:endnote w:type="continuationSeparator" w:id="1">
    <w:p w:rsidR="00F3230D" w:rsidRDefault="00F32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30D" w:rsidRDefault="00F3230D"/>
  </w:footnote>
  <w:footnote w:type="continuationSeparator" w:id="1">
    <w:p w:rsidR="00F3230D" w:rsidRDefault="00F3230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1D3130"/>
    <w:multiLevelType w:val="multilevel"/>
    <w:tmpl w:val="8DF806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2299A"/>
    <w:multiLevelType w:val="hybridMultilevel"/>
    <w:tmpl w:val="BEF2D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C343012"/>
    <w:multiLevelType w:val="hybridMultilevel"/>
    <w:tmpl w:val="A91AC1F8"/>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C779DB"/>
    <w:multiLevelType w:val="hybridMultilevel"/>
    <w:tmpl w:val="32B0E7BA"/>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FB92657"/>
    <w:multiLevelType w:val="hybridMultilevel"/>
    <w:tmpl w:val="382A2A60"/>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437B1E"/>
    <w:multiLevelType w:val="multilevel"/>
    <w:tmpl w:val="1D48BF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11018D"/>
    <w:multiLevelType w:val="multilevel"/>
    <w:tmpl w:val="7B6429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AD259E"/>
    <w:multiLevelType w:val="hybridMultilevel"/>
    <w:tmpl w:val="98C2CA5E"/>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CE754F"/>
    <w:multiLevelType w:val="multilevel"/>
    <w:tmpl w:val="36E2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655CC"/>
    <w:multiLevelType w:val="multilevel"/>
    <w:tmpl w:val="587C2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B844D7"/>
    <w:multiLevelType w:val="multilevel"/>
    <w:tmpl w:val="39B2CE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6739F6"/>
    <w:multiLevelType w:val="multilevel"/>
    <w:tmpl w:val="9A68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E01C9B"/>
    <w:multiLevelType w:val="hybridMultilevel"/>
    <w:tmpl w:val="5900EBD2"/>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B92C11"/>
    <w:multiLevelType w:val="hybridMultilevel"/>
    <w:tmpl w:val="6D1E895C"/>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4BD74481"/>
    <w:multiLevelType w:val="hybridMultilevel"/>
    <w:tmpl w:val="811A5632"/>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630D37"/>
    <w:multiLevelType w:val="multilevel"/>
    <w:tmpl w:val="35DED0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CA2D65"/>
    <w:multiLevelType w:val="multilevel"/>
    <w:tmpl w:val="5C628F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500003"/>
    <w:multiLevelType w:val="hybridMultilevel"/>
    <w:tmpl w:val="68C609D8"/>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CD6543"/>
    <w:multiLevelType w:val="hybridMultilevel"/>
    <w:tmpl w:val="F3E4FF26"/>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C6C5C27"/>
    <w:multiLevelType w:val="hybridMultilevel"/>
    <w:tmpl w:val="29AAB3B4"/>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F74B5"/>
    <w:multiLevelType w:val="hybridMultilevel"/>
    <w:tmpl w:val="3A8A3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03C3883"/>
    <w:multiLevelType w:val="multilevel"/>
    <w:tmpl w:val="57C46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F26F0B"/>
    <w:multiLevelType w:val="hybridMultilevel"/>
    <w:tmpl w:val="74E02AF8"/>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45081D"/>
    <w:multiLevelType w:val="multilevel"/>
    <w:tmpl w:val="E8720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313096"/>
    <w:multiLevelType w:val="multilevel"/>
    <w:tmpl w:val="6E40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2B3D8D"/>
    <w:multiLevelType w:val="hybridMultilevel"/>
    <w:tmpl w:val="17B015B4"/>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A549A1"/>
    <w:multiLevelType w:val="hybridMultilevel"/>
    <w:tmpl w:val="E98C588A"/>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2"/>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7"/>
  </w:num>
  <w:num w:numId="5">
    <w:abstractNumId w:val="0"/>
  </w:num>
  <w:num w:numId="6">
    <w:abstractNumId w:val="33"/>
  </w:num>
  <w:num w:numId="7">
    <w:abstractNumId w:val="33"/>
  </w:num>
  <w:num w:numId="8">
    <w:abstractNumId w:val="2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6"/>
  </w:num>
  <w:num w:numId="12">
    <w:abstractNumId w:val="16"/>
  </w:num>
  <w:num w:numId="13">
    <w:abstractNumId w:val="28"/>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25"/>
    <w:lvlOverride w:ilvl="0">
      <w:lvl w:ilvl="0">
        <w:numFmt w:val="decimal"/>
        <w:lvlText w:val="%1."/>
        <w:lvlJc w:val="left"/>
      </w:lvl>
    </w:lvlOverride>
  </w:num>
  <w:num w:numId="16">
    <w:abstractNumId w:val="19"/>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20"/>
    <w:lvlOverride w:ilvl="0">
      <w:lvl w:ilvl="0">
        <w:numFmt w:val="decimal"/>
        <w:lvlText w:val="%1."/>
        <w:lvlJc w:val="left"/>
      </w:lvl>
    </w:lvlOverride>
  </w:num>
  <w:num w:numId="21">
    <w:abstractNumId w:val="14"/>
  </w:num>
  <w:num w:numId="22">
    <w:abstractNumId w:val="11"/>
  </w:num>
  <w:num w:numId="23">
    <w:abstractNumId w:val="6"/>
  </w:num>
  <w:num w:numId="24">
    <w:abstractNumId w:val="24"/>
  </w:num>
  <w:num w:numId="25">
    <w:abstractNumId w:val="31"/>
  </w:num>
  <w:num w:numId="26">
    <w:abstractNumId w:val="10"/>
  </w:num>
  <w:num w:numId="27">
    <w:abstractNumId w:val="7"/>
  </w:num>
  <w:num w:numId="28">
    <w:abstractNumId w:val="30"/>
  </w:num>
  <w:num w:numId="29">
    <w:abstractNumId w:val="5"/>
  </w:num>
  <w:num w:numId="30">
    <w:abstractNumId w:val="26"/>
  </w:num>
  <w:num w:numId="31">
    <w:abstractNumId w:val="18"/>
  </w:num>
  <w:num w:numId="32">
    <w:abstractNumId w:val="15"/>
  </w:num>
  <w:num w:numId="33">
    <w:abstractNumId w:val="23"/>
  </w:num>
  <w:num w:numId="34">
    <w:abstractNumId w:val="21"/>
  </w:num>
  <w:num w:numId="35">
    <w:abstractNumId w:val="4"/>
  </w:num>
  <w:num w:numId="36">
    <w:abstractNumId w:val="29"/>
  </w:num>
  <w:num w:numId="37">
    <w:abstractNumId w:val="9"/>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F7B92"/>
    <w:rsid w:val="000442B5"/>
    <w:rsid w:val="00073117"/>
    <w:rsid w:val="00077157"/>
    <w:rsid w:val="000A067E"/>
    <w:rsid w:val="000B3F84"/>
    <w:rsid w:val="000D7F9B"/>
    <w:rsid w:val="000F1EB0"/>
    <w:rsid w:val="001146B7"/>
    <w:rsid w:val="00117B26"/>
    <w:rsid w:val="001207F7"/>
    <w:rsid w:val="001363DD"/>
    <w:rsid w:val="001B4D79"/>
    <w:rsid w:val="001D36F4"/>
    <w:rsid w:val="001F6A52"/>
    <w:rsid w:val="0021207F"/>
    <w:rsid w:val="0021684B"/>
    <w:rsid w:val="00271CDF"/>
    <w:rsid w:val="00285442"/>
    <w:rsid w:val="002A57FD"/>
    <w:rsid w:val="003408DB"/>
    <w:rsid w:val="00362551"/>
    <w:rsid w:val="00384CFC"/>
    <w:rsid w:val="003914CC"/>
    <w:rsid w:val="003B1943"/>
    <w:rsid w:val="0040102D"/>
    <w:rsid w:val="00401498"/>
    <w:rsid w:val="00434197"/>
    <w:rsid w:val="00447962"/>
    <w:rsid w:val="0047593E"/>
    <w:rsid w:val="004A028A"/>
    <w:rsid w:val="004A6B79"/>
    <w:rsid w:val="00500294"/>
    <w:rsid w:val="00523D1A"/>
    <w:rsid w:val="00535EF6"/>
    <w:rsid w:val="00555A4F"/>
    <w:rsid w:val="005A5629"/>
    <w:rsid w:val="005C52CD"/>
    <w:rsid w:val="005D3E76"/>
    <w:rsid w:val="00682033"/>
    <w:rsid w:val="0070050E"/>
    <w:rsid w:val="0070519A"/>
    <w:rsid w:val="00744C73"/>
    <w:rsid w:val="007A0920"/>
    <w:rsid w:val="007C01D3"/>
    <w:rsid w:val="007E6898"/>
    <w:rsid w:val="008022C6"/>
    <w:rsid w:val="008258D3"/>
    <w:rsid w:val="00867D1B"/>
    <w:rsid w:val="008A257F"/>
    <w:rsid w:val="008D329A"/>
    <w:rsid w:val="00937AE2"/>
    <w:rsid w:val="0094103B"/>
    <w:rsid w:val="00994BCD"/>
    <w:rsid w:val="009B1CCB"/>
    <w:rsid w:val="009B79DF"/>
    <w:rsid w:val="009C7558"/>
    <w:rsid w:val="00A053B7"/>
    <w:rsid w:val="00A512D9"/>
    <w:rsid w:val="00A674C1"/>
    <w:rsid w:val="00A74CB8"/>
    <w:rsid w:val="00A945E3"/>
    <w:rsid w:val="00AA1FA7"/>
    <w:rsid w:val="00AD0933"/>
    <w:rsid w:val="00B12F72"/>
    <w:rsid w:val="00B13B9F"/>
    <w:rsid w:val="00B34822"/>
    <w:rsid w:val="00BF3FF9"/>
    <w:rsid w:val="00BF7B92"/>
    <w:rsid w:val="00C36491"/>
    <w:rsid w:val="00C43256"/>
    <w:rsid w:val="00C7146E"/>
    <w:rsid w:val="00CD0206"/>
    <w:rsid w:val="00D14328"/>
    <w:rsid w:val="00D16F50"/>
    <w:rsid w:val="00D41A21"/>
    <w:rsid w:val="00DA627E"/>
    <w:rsid w:val="00DE26FC"/>
    <w:rsid w:val="00DF3E47"/>
    <w:rsid w:val="00E42B78"/>
    <w:rsid w:val="00E91DC9"/>
    <w:rsid w:val="00F038A5"/>
    <w:rsid w:val="00F06761"/>
    <w:rsid w:val="00F3230D"/>
    <w:rsid w:val="00F7666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050E"/>
    <w:rPr>
      <w:noProof/>
      <w:color w:val="000000"/>
      <w:lang w:val="uk-UA"/>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050E"/>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table" w:customStyle="1" w:styleId="1a">
    <w:name w:val="Сетка таблицы1"/>
    <w:basedOn w:val="a1"/>
    <w:uiPriority w:val="59"/>
    <w:rsid w:val="007A0920"/>
    <w:pPr>
      <w:widowControl/>
    </w:pPr>
    <w:rPr>
      <w:rFonts w:ascii="Calibri" w:eastAsia="Calibri" w:hAnsi="Calibr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093005">
      <w:bodyDiv w:val="1"/>
      <w:marLeft w:val="0"/>
      <w:marRight w:val="0"/>
      <w:marTop w:val="0"/>
      <w:marBottom w:val="0"/>
      <w:divBdr>
        <w:top w:val="none" w:sz="0" w:space="0" w:color="auto"/>
        <w:left w:val="none" w:sz="0" w:space="0" w:color="auto"/>
        <w:bottom w:val="none" w:sz="0" w:space="0" w:color="auto"/>
        <w:right w:val="none" w:sz="0" w:space="0" w:color="auto"/>
      </w:divBdr>
    </w:div>
    <w:div w:id="980305805">
      <w:bodyDiv w:val="1"/>
      <w:marLeft w:val="0"/>
      <w:marRight w:val="0"/>
      <w:marTop w:val="0"/>
      <w:marBottom w:val="0"/>
      <w:divBdr>
        <w:top w:val="none" w:sz="0" w:space="0" w:color="auto"/>
        <w:left w:val="none" w:sz="0" w:space="0" w:color="auto"/>
        <w:bottom w:val="none" w:sz="0" w:space="0" w:color="auto"/>
        <w:right w:val="none" w:sz="0" w:space="0" w:color="auto"/>
      </w:divBdr>
    </w:div>
    <w:div w:id="1148086185">
      <w:bodyDiv w:val="1"/>
      <w:marLeft w:val="0"/>
      <w:marRight w:val="0"/>
      <w:marTop w:val="0"/>
      <w:marBottom w:val="0"/>
      <w:divBdr>
        <w:top w:val="none" w:sz="0" w:space="0" w:color="auto"/>
        <w:left w:val="none" w:sz="0" w:space="0" w:color="auto"/>
        <w:bottom w:val="none" w:sz="0" w:space="0" w:color="auto"/>
        <w:right w:val="none" w:sz="0" w:space="0" w:color="auto"/>
      </w:divBdr>
    </w:div>
    <w:div w:id="1330329636">
      <w:bodyDiv w:val="1"/>
      <w:marLeft w:val="0"/>
      <w:marRight w:val="0"/>
      <w:marTop w:val="0"/>
      <w:marBottom w:val="0"/>
      <w:divBdr>
        <w:top w:val="none" w:sz="0" w:space="0" w:color="auto"/>
        <w:left w:val="none" w:sz="0" w:space="0" w:color="auto"/>
        <w:bottom w:val="none" w:sz="0" w:space="0" w:color="auto"/>
        <w:right w:val="none" w:sz="0" w:space="0" w:color="auto"/>
      </w:divBdr>
    </w:div>
    <w:div w:id="1335037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open?id=1abB0Qzhekb7CRxL_Ji-ouUlA1k6gl1D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17</Pages>
  <Words>21918</Words>
  <Characters>12494</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kuhb075@gmail.com</cp:lastModifiedBy>
  <cp:revision>25</cp:revision>
  <cp:lastPrinted>2022-06-07T07:51:00Z</cp:lastPrinted>
  <dcterms:created xsi:type="dcterms:W3CDTF">2022-06-16T17:14:00Z</dcterms:created>
  <dcterms:modified xsi:type="dcterms:W3CDTF">2023-11-10T11:21:00Z</dcterms:modified>
</cp:coreProperties>
</file>